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C4A" w:rsidRPr="00496DC9" w:rsidRDefault="00234C4A" w:rsidP="007602C7">
      <w:pPr>
        <w:spacing w:after="120" w:line="240" w:lineRule="auto"/>
        <w:jc w:val="center"/>
        <w:rPr>
          <w:rFonts w:eastAsia="Times New Roman"/>
          <w:b/>
          <w:bCs/>
          <w:i/>
          <w:color w:val="002060"/>
          <w:sz w:val="24"/>
          <w:szCs w:val="24"/>
          <w:lang w:eastAsia="ru-RU"/>
        </w:rPr>
      </w:pPr>
      <w:r w:rsidRPr="00496DC9">
        <w:rPr>
          <w:rFonts w:eastAsia="Times New Roman"/>
          <w:b/>
          <w:bCs/>
          <w:i/>
          <w:color w:val="002060"/>
          <w:sz w:val="24"/>
          <w:szCs w:val="24"/>
          <w:lang w:eastAsia="ru-RU"/>
        </w:rPr>
        <w:t>10 уникальных</w:t>
      </w:r>
      <w:r w:rsidRPr="00496DC9">
        <w:rPr>
          <w:b/>
          <w:i/>
          <w:color w:val="002060"/>
          <w:sz w:val="24"/>
          <w:szCs w:val="24"/>
        </w:rPr>
        <w:t xml:space="preserve"> болот России</w:t>
      </w:r>
      <w:r w:rsidRPr="00496DC9">
        <w:rPr>
          <w:rFonts w:eastAsia="Times New Roman"/>
          <w:b/>
          <w:bCs/>
          <w:i/>
          <w:color w:val="002060"/>
          <w:sz w:val="24"/>
          <w:szCs w:val="24"/>
          <w:lang w:eastAsia="ru-RU"/>
        </w:rPr>
        <w:t>:</w:t>
      </w:r>
    </w:p>
    <w:p w:rsidR="00234C4A" w:rsidRPr="00980A96" w:rsidRDefault="00234C4A" w:rsidP="004C062A">
      <w:p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bCs/>
          <w:color w:val="002060"/>
          <w:sz w:val="21"/>
          <w:szCs w:val="21"/>
          <w:lang w:eastAsia="ru-RU"/>
        </w:rPr>
      </w:pPr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 xml:space="preserve"> </w:t>
      </w:r>
      <w:proofErr w:type="spellStart"/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>Старосельский</w:t>
      </w:r>
      <w:proofErr w:type="spellEnd"/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 xml:space="preserve"> мох</w:t>
      </w:r>
    </w:p>
    <w:p w:rsidR="004C062A" w:rsidRPr="00980A96" w:rsidRDefault="00234C4A" w:rsidP="00487018">
      <w:pPr>
        <w:shd w:val="clear" w:color="auto" w:fill="FFFFFF"/>
        <w:spacing w:after="0" w:line="240" w:lineRule="auto"/>
        <w:ind w:left="17" w:right="74"/>
        <w:rPr>
          <w:rFonts w:eastAsia="Times New Roman"/>
          <w:sz w:val="21"/>
          <w:szCs w:val="21"/>
          <w:lang w:eastAsia="ru-RU"/>
        </w:rPr>
      </w:pPr>
      <w:r w:rsidRPr="00980A96">
        <w:rPr>
          <w:rFonts w:eastAsia="Times New Roman"/>
          <w:bCs/>
          <w:sz w:val="21"/>
          <w:szCs w:val="21"/>
          <w:lang w:eastAsia="ru-RU"/>
        </w:rPr>
        <w:t>Площадь</w:t>
      </w:r>
      <w:r w:rsidRPr="00980A96">
        <w:rPr>
          <w:rFonts w:eastAsia="Times New Roman"/>
          <w:sz w:val="21"/>
          <w:szCs w:val="21"/>
          <w:lang w:eastAsia="ru-RU"/>
        </w:rPr>
        <w:t>: 617 га.</w:t>
      </w:r>
      <w:r w:rsidR="00794CAE" w:rsidRPr="00980A96">
        <w:rPr>
          <w:rFonts w:eastAsia="Times New Roman"/>
          <w:sz w:val="21"/>
          <w:szCs w:val="21"/>
          <w:lang w:eastAsia="ru-RU"/>
        </w:rPr>
        <w:t xml:space="preserve"> </w:t>
      </w:r>
      <w:r w:rsidRPr="00980A96">
        <w:rPr>
          <w:rFonts w:eastAsia="Times New Roman"/>
          <w:bCs/>
          <w:sz w:val="21"/>
          <w:szCs w:val="21"/>
          <w:lang w:eastAsia="ru-RU"/>
        </w:rPr>
        <w:t>Глубина торфяной залежи</w:t>
      </w:r>
      <w:r w:rsidRPr="00980A96">
        <w:rPr>
          <w:rFonts w:eastAsia="Times New Roman"/>
          <w:sz w:val="21"/>
          <w:szCs w:val="21"/>
          <w:lang w:eastAsia="ru-RU"/>
        </w:rPr>
        <w:t>: максимальная - 5,5 м, средняя </w:t>
      </w:r>
      <w:r w:rsidR="00794CAE" w:rsidRPr="00980A96">
        <w:rPr>
          <w:rFonts w:eastAsia="Times New Roman"/>
          <w:sz w:val="21"/>
          <w:szCs w:val="21"/>
          <w:lang w:eastAsia="ru-RU"/>
        </w:rPr>
        <w:t>-</w:t>
      </w:r>
      <w:r w:rsidRPr="00980A96">
        <w:rPr>
          <w:rFonts w:eastAsia="Times New Roman"/>
          <w:sz w:val="21"/>
          <w:szCs w:val="21"/>
          <w:lang w:eastAsia="ru-RU"/>
        </w:rPr>
        <w:t xml:space="preserve"> 3,2 м.</w:t>
      </w:r>
      <w:r w:rsidR="00794CAE" w:rsidRPr="00980A96">
        <w:rPr>
          <w:rFonts w:eastAsia="Times New Roman"/>
          <w:sz w:val="21"/>
          <w:szCs w:val="21"/>
          <w:lang w:eastAsia="ru-RU"/>
        </w:rPr>
        <w:t xml:space="preserve"> </w:t>
      </w:r>
    </w:p>
    <w:p w:rsidR="00234C4A" w:rsidRPr="00980A96" w:rsidRDefault="004C062A" w:rsidP="00812E49">
      <w:pPr>
        <w:shd w:val="clear" w:color="auto" w:fill="FFFFFF"/>
        <w:spacing w:after="0" w:line="240" w:lineRule="auto"/>
        <w:ind w:left="15" w:right="75"/>
        <w:jc w:val="both"/>
        <w:rPr>
          <w:rFonts w:eastAsia="Times New Roman"/>
          <w:b/>
          <w:bCs/>
          <w:i/>
          <w:sz w:val="21"/>
          <w:szCs w:val="21"/>
          <w:lang w:eastAsia="ru-RU"/>
        </w:rPr>
      </w:pPr>
      <w:r w:rsidRPr="00980A96">
        <w:rPr>
          <w:rFonts w:eastAsia="Times New Roman"/>
          <w:sz w:val="21"/>
          <w:szCs w:val="21"/>
          <w:lang w:eastAsia="ru-RU"/>
        </w:rPr>
        <w:t xml:space="preserve">  </w:t>
      </w:r>
      <w:r w:rsidRPr="00980A96">
        <w:rPr>
          <w:noProof/>
          <w:sz w:val="21"/>
          <w:szCs w:val="21"/>
          <w:lang w:eastAsia="ru-RU"/>
        </w:rPr>
        <w:drawing>
          <wp:inline distT="0" distB="0" distL="0" distR="0" wp14:anchorId="09022B8D" wp14:editId="334D708D">
            <wp:extent cx="2111288" cy="12600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323" t="35330" r="49556" b="23170"/>
                    <a:stretch/>
                  </pic:blipFill>
                  <pic:spPr bwMode="auto">
                    <a:xfrm>
                      <a:off x="0" y="0"/>
                      <a:ext cx="2111288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4C4A" w:rsidRPr="00980A96">
        <w:rPr>
          <w:rFonts w:eastAsia="Times New Roman"/>
          <w:b/>
          <w:bCs/>
          <w:sz w:val="21"/>
          <w:szCs w:val="21"/>
          <w:lang w:eastAsia="ru-RU"/>
        </w:rPr>
        <w:t xml:space="preserve">Болото </w:t>
      </w:r>
      <w:proofErr w:type="spellStart"/>
      <w:r w:rsidR="00234C4A" w:rsidRPr="00980A96">
        <w:rPr>
          <w:rFonts w:eastAsia="Times New Roman"/>
          <w:b/>
          <w:bCs/>
          <w:sz w:val="21"/>
          <w:szCs w:val="21"/>
          <w:lang w:eastAsia="ru-RU"/>
        </w:rPr>
        <w:t>Старосельский</w:t>
      </w:r>
      <w:proofErr w:type="spellEnd"/>
      <w:r w:rsidR="00234C4A" w:rsidRPr="00980A96">
        <w:rPr>
          <w:rFonts w:eastAsia="Times New Roman"/>
          <w:b/>
          <w:bCs/>
          <w:sz w:val="21"/>
          <w:szCs w:val="21"/>
          <w:lang w:eastAsia="ru-RU"/>
        </w:rPr>
        <w:t xml:space="preserve"> мох</w:t>
      </w:r>
      <w:r w:rsidR="00234C4A" w:rsidRPr="00980A96">
        <w:rPr>
          <w:rFonts w:eastAsia="Times New Roman"/>
          <w:sz w:val="21"/>
          <w:szCs w:val="21"/>
          <w:lang w:eastAsia="ru-RU"/>
        </w:rPr>
        <w:t> </w:t>
      </w:r>
      <w:r w:rsidR="00496DC9" w:rsidRPr="00980A96">
        <w:rPr>
          <w:rFonts w:eastAsia="Times New Roman"/>
          <w:sz w:val="21"/>
          <w:szCs w:val="21"/>
          <w:lang w:eastAsia="ru-RU"/>
        </w:rPr>
        <w:t xml:space="preserve">(Тверская область, 330 км от Москвы, Центрально-Лесной заповедник) </w:t>
      </w:r>
      <w:r w:rsidR="00234C4A" w:rsidRPr="00980A96">
        <w:rPr>
          <w:rFonts w:eastAsia="Times New Roman"/>
          <w:sz w:val="21"/>
          <w:szCs w:val="21"/>
          <w:lang w:eastAsia="ru-RU"/>
        </w:rPr>
        <w:t>является государственным комплексным заказником регионального значения. Здесь можно увидеть настоящую тайгу, не тронутую человеком с древнейших времен, прогуляться по пружинящему деревянному настилу, который уведет вас вглубь болота, насчитывающему около 10 тысяч лет! Посреди болота есть возможность забраться на деревянную вышку и насладиться полной тишиной</w:t>
      </w:r>
      <w:r w:rsidR="00345F32" w:rsidRPr="00980A96">
        <w:rPr>
          <w:rFonts w:eastAsia="Times New Roman"/>
          <w:sz w:val="21"/>
          <w:szCs w:val="21"/>
          <w:lang w:eastAsia="ru-RU"/>
        </w:rPr>
        <w:t>.</w:t>
      </w:r>
    </w:p>
    <w:p w:rsidR="00980A96" w:rsidRDefault="00980A96" w:rsidP="00487018">
      <w:p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bCs/>
          <w:color w:val="002060"/>
          <w:sz w:val="21"/>
          <w:szCs w:val="21"/>
          <w:lang w:eastAsia="ru-RU"/>
        </w:rPr>
      </w:pPr>
    </w:p>
    <w:p w:rsidR="00487018" w:rsidRPr="00980A96" w:rsidRDefault="00234C4A" w:rsidP="00487018">
      <w:p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bCs/>
          <w:color w:val="002060"/>
          <w:sz w:val="21"/>
          <w:szCs w:val="21"/>
          <w:lang w:eastAsia="ru-RU"/>
        </w:rPr>
      </w:pPr>
      <w:proofErr w:type="spellStart"/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>Сестрорецкое</w:t>
      </w:r>
      <w:proofErr w:type="spellEnd"/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 xml:space="preserve"> болото</w:t>
      </w:r>
    </w:p>
    <w:p w:rsidR="00234C4A" w:rsidRPr="00980A96" w:rsidRDefault="00234C4A" w:rsidP="00487018">
      <w:pPr>
        <w:shd w:val="clear" w:color="auto" w:fill="FFFFFF"/>
        <w:spacing w:after="0" w:line="240" w:lineRule="auto"/>
        <w:jc w:val="both"/>
        <w:outlineLvl w:val="2"/>
        <w:rPr>
          <w:rFonts w:eastAsia="Times New Roman"/>
          <w:sz w:val="21"/>
          <w:szCs w:val="21"/>
          <w:lang w:eastAsia="ru-RU"/>
        </w:rPr>
      </w:pPr>
      <w:r w:rsidRPr="00980A96">
        <w:rPr>
          <w:rFonts w:eastAsia="Times New Roman"/>
          <w:bCs/>
          <w:sz w:val="21"/>
          <w:szCs w:val="21"/>
          <w:lang w:eastAsia="ru-RU"/>
        </w:rPr>
        <w:t>Площадь</w:t>
      </w:r>
      <w:r w:rsidRPr="00980A96">
        <w:rPr>
          <w:rFonts w:eastAsia="Times New Roman"/>
          <w:sz w:val="21"/>
          <w:szCs w:val="21"/>
          <w:lang w:eastAsia="ru-RU"/>
        </w:rPr>
        <w:t>: 10 км</w:t>
      </w:r>
      <w:proofErr w:type="gramStart"/>
      <w:r w:rsidRPr="00980A96">
        <w:rPr>
          <w:rFonts w:eastAsia="Times New Roman"/>
          <w:sz w:val="21"/>
          <w:szCs w:val="21"/>
          <w:vertAlign w:val="superscript"/>
          <w:lang w:eastAsia="ru-RU"/>
        </w:rPr>
        <w:t>2</w:t>
      </w:r>
      <w:proofErr w:type="gramEnd"/>
    </w:p>
    <w:p w:rsidR="00234C4A" w:rsidRPr="00980A96" w:rsidRDefault="004C062A" w:rsidP="004C062A">
      <w:pPr>
        <w:shd w:val="clear" w:color="auto" w:fill="FFFFFF"/>
        <w:spacing w:after="150" w:line="240" w:lineRule="auto"/>
        <w:jc w:val="both"/>
        <w:rPr>
          <w:rFonts w:eastAsia="Times New Roman"/>
          <w:sz w:val="21"/>
          <w:szCs w:val="21"/>
          <w:lang w:eastAsia="ru-RU"/>
        </w:rPr>
      </w:pPr>
      <w:r w:rsidRPr="00980A96">
        <w:rPr>
          <w:rFonts w:eastAsia="Times New Roman"/>
          <w:b/>
          <w:bCs/>
          <w:sz w:val="21"/>
          <w:szCs w:val="21"/>
          <w:lang w:eastAsia="ru-RU"/>
        </w:rPr>
        <w:t xml:space="preserve">     </w:t>
      </w:r>
      <w:r w:rsidRPr="00980A96">
        <w:rPr>
          <w:noProof/>
          <w:sz w:val="21"/>
          <w:szCs w:val="21"/>
          <w:lang w:eastAsia="ru-RU"/>
        </w:rPr>
        <w:drawing>
          <wp:inline distT="0" distB="0" distL="0" distR="0" wp14:anchorId="3CE3B122" wp14:editId="060F2C03">
            <wp:extent cx="2071969" cy="12600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232" t="33117" r="49330" b="24242"/>
                    <a:stretch/>
                  </pic:blipFill>
                  <pic:spPr bwMode="auto">
                    <a:xfrm>
                      <a:off x="0" y="0"/>
                      <a:ext cx="2071969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234C4A" w:rsidRPr="00980A96">
        <w:rPr>
          <w:rFonts w:eastAsia="Times New Roman"/>
          <w:b/>
          <w:bCs/>
          <w:sz w:val="21"/>
          <w:szCs w:val="21"/>
          <w:lang w:eastAsia="ru-RU"/>
        </w:rPr>
        <w:t>Сестрорецкое</w:t>
      </w:r>
      <w:proofErr w:type="spellEnd"/>
      <w:r w:rsidR="00234C4A" w:rsidRPr="00980A96">
        <w:rPr>
          <w:rFonts w:eastAsia="Times New Roman"/>
          <w:b/>
          <w:bCs/>
          <w:sz w:val="21"/>
          <w:szCs w:val="21"/>
          <w:lang w:eastAsia="ru-RU"/>
        </w:rPr>
        <w:t xml:space="preserve"> болото</w:t>
      </w:r>
      <w:r w:rsidR="00234C4A" w:rsidRPr="00980A96">
        <w:rPr>
          <w:rFonts w:eastAsia="Times New Roman"/>
          <w:sz w:val="21"/>
          <w:szCs w:val="21"/>
          <w:lang w:eastAsia="ru-RU"/>
        </w:rPr>
        <w:t> </w:t>
      </w:r>
      <w:r w:rsidR="00496DC9" w:rsidRPr="00980A96">
        <w:rPr>
          <w:rFonts w:eastAsia="Times New Roman"/>
          <w:sz w:val="21"/>
          <w:szCs w:val="21"/>
          <w:lang w:eastAsia="ru-RU"/>
        </w:rPr>
        <w:t xml:space="preserve">(Курортный район Санкт-Петербурга) </w:t>
      </w:r>
      <w:r w:rsidR="00234C4A" w:rsidRPr="00980A96">
        <w:rPr>
          <w:rFonts w:eastAsia="Times New Roman"/>
          <w:sz w:val="21"/>
          <w:szCs w:val="21"/>
          <w:lang w:eastAsia="ru-RU"/>
        </w:rPr>
        <w:t>- особо о</w:t>
      </w:r>
      <w:r w:rsidR="007602C7" w:rsidRPr="00980A96">
        <w:rPr>
          <w:rFonts w:eastAsia="Times New Roman"/>
          <w:sz w:val="21"/>
          <w:szCs w:val="21"/>
          <w:lang w:eastAsia="ru-RU"/>
        </w:rPr>
        <w:t xml:space="preserve">храняемая природная территория 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регионального значения, примыкает к </w:t>
      </w:r>
      <w:proofErr w:type="spellStart"/>
      <w:r w:rsidR="00234C4A" w:rsidRPr="00980A96">
        <w:rPr>
          <w:rFonts w:eastAsia="Times New Roman"/>
          <w:sz w:val="21"/>
          <w:szCs w:val="21"/>
          <w:lang w:eastAsia="ru-RU"/>
        </w:rPr>
        <w:t>Сестрорецкому</w:t>
      </w:r>
      <w:proofErr w:type="spellEnd"/>
      <w:r w:rsidR="00234C4A" w:rsidRPr="00980A96">
        <w:rPr>
          <w:rFonts w:eastAsia="Times New Roman"/>
          <w:sz w:val="21"/>
          <w:szCs w:val="21"/>
          <w:lang w:eastAsia="ru-RU"/>
        </w:rPr>
        <w:t xml:space="preserve"> Разливу, созданному еще при Петре I. Река Сестра разделяет болото на две части. Здесь,  шли бои во время Великой Отечественной войны,  до сих пор остались военные землянки. </w:t>
      </w:r>
      <w:r w:rsidR="00487018" w:rsidRPr="00980A96">
        <w:rPr>
          <w:rFonts w:eastAsia="Times New Roman"/>
          <w:sz w:val="21"/>
          <w:szCs w:val="21"/>
          <w:lang w:eastAsia="ru-RU"/>
        </w:rPr>
        <w:t>Б</w:t>
      </w:r>
      <w:r w:rsidR="00234C4A" w:rsidRPr="00980A96">
        <w:rPr>
          <w:rFonts w:eastAsia="Times New Roman"/>
          <w:sz w:val="21"/>
          <w:szCs w:val="21"/>
          <w:lang w:eastAsia="ru-RU"/>
        </w:rPr>
        <w:t>олото уникально тем, что почти не тронуто рукой человека</w:t>
      </w:r>
      <w:r w:rsidR="00812E49" w:rsidRPr="00980A96">
        <w:rPr>
          <w:rFonts w:eastAsia="Times New Roman"/>
          <w:sz w:val="21"/>
          <w:szCs w:val="21"/>
          <w:lang w:eastAsia="ru-RU"/>
        </w:rPr>
        <w:t>.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 </w:t>
      </w:r>
    </w:p>
    <w:p w:rsidR="004C062A" w:rsidRPr="00980A96" w:rsidRDefault="004C062A" w:rsidP="004C062A">
      <w:p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bCs/>
          <w:color w:val="002060"/>
          <w:sz w:val="21"/>
          <w:szCs w:val="21"/>
          <w:lang w:eastAsia="ru-RU"/>
        </w:rPr>
      </w:pPr>
      <w:proofErr w:type="spellStart"/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>Мшинское</w:t>
      </w:r>
      <w:proofErr w:type="spellEnd"/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 xml:space="preserve"> болото</w:t>
      </w:r>
    </w:p>
    <w:p w:rsidR="004C062A" w:rsidRPr="00980A96" w:rsidRDefault="004C062A" w:rsidP="00794CAE">
      <w:pPr>
        <w:shd w:val="clear" w:color="auto" w:fill="FFFFFF"/>
        <w:spacing w:after="0" w:line="240" w:lineRule="auto"/>
        <w:ind w:left="15" w:right="75"/>
        <w:jc w:val="both"/>
        <w:rPr>
          <w:rFonts w:eastAsia="Times New Roman"/>
          <w:sz w:val="21"/>
          <w:szCs w:val="21"/>
          <w:lang w:eastAsia="ru-RU"/>
        </w:rPr>
      </w:pPr>
      <w:r w:rsidRPr="00980A96">
        <w:rPr>
          <w:rFonts w:eastAsia="Times New Roman"/>
          <w:bCs/>
          <w:sz w:val="21"/>
          <w:szCs w:val="21"/>
          <w:lang w:eastAsia="ru-RU"/>
        </w:rPr>
        <w:t>Площадь</w:t>
      </w:r>
      <w:r w:rsidRPr="00980A96">
        <w:rPr>
          <w:rFonts w:eastAsia="Times New Roman"/>
          <w:sz w:val="21"/>
          <w:szCs w:val="21"/>
          <w:lang w:eastAsia="ru-RU"/>
        </w:rPr>
        <w:t>: 60 400 га.</w:t>
      </w:r>
      <w:r w:rsidR="00794CAE" w:rsidRPr="00980A96">
        <w:rPr>
          <w:rFonts w:eastAsia="Times New Roman"/>
          <w:sz w:val="21"/>
          <w:szCs w:val="21"/>
          <w:lang w:eastAsia="ru-RU"/>
        </w:rPr>
        <w:t xml:space="preserve"> </w:t>
      </w:r>
      <w:r w:rsidRPr="00980A96">
        <w:rPr>
          <w:rFonts w:eastAsia="Times New Roman"/>
          <w:bCs/>
          <w:sz w:val="21"/>
          <w:szCs w:val="21"/>
          <w:lang w:eastAsia="ru-RU"/>
        </w:rPr>
        <w:t>Глубина торфяной залежи</w:t>
      </w:r>
      <w:r w:rsidRPr="00980A96">
        <w:rPr>
          <w:rFonts w:eastAsia="Times New Roman"/>
          <w:sz w:val="21"/>
          <w:szCs w:val="21"/>
          <w:lang w:eastAsia="ru-RU"/>
        </w:rPr>
        <w:t>: максимальная – 6 метров, средняя – 3 метра.</w:t>
      </w:r>
    </w:p>
    <w:p w:rsidR="004C062A" w:rsidRPr="00980A96" w:rsidRDefault="004C062A" w:rsidP="004C062A">
      <w:pPr>
        <w:shd w:val="clear" w:color="auto" w:fill="FFFFFF"/>
        <w:spacing w:after="150" w:line="240" w:lineRule="auto"/>
        <w:jc w:val="both"/>
        <w:rPr>
          <w:rFonts w:eastAsia="Times New Roman"/>
          <w:sz w:val="21"/>
          <w:szCs w:val="21"/>
          <w:lang w:eastAsia="ru-RU"/>
        </w:rPr>
      </w:pPr>
      <w:r w:rsidRPr="00980A96">
        <w:rPr>
          <w:rFonts w:eastAsia="Times New Roman"/>
          <w:b/>
          <w:bCs/>
          <w:sz w:val="21"/>
          <w:szCs w:val="21"/>
          <w:lang w:eastAsia="ru-RU"/>
        </w:rPr>
        <w:lastRenderedPageBreak/>
        <w:t xml:space="preserve">     </w:t>
      </w:r>
      <w:r w:rsidRPr="00980A96">
        <w:rPr>
          <w:noProof/>
          <w:sz w:val="21"/>
          <w:szCs w:val="21"/>
          <w:lang w:eastAsia="ru-RU"/>
        </w:rPr>
        <w:drawing>
          <wp:inline distT="0" distB="0" distL="0" distR="0" wp14:anchorId="0F182D95" wp14:editId="2D997357">
            <wp:extent cx="2149580" cy="12600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847" t="36188" r="49329" b="22314"/>
                    <a:stretch/>
                  </pic:blipFill>
                  <pic:spPr bwMode="auto">
                    <a:xfrm>
                      <a:off x="0" y="0"/>
                      <a:ext cx="214958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0A96">
        <w:rPr>
          <w:rFonts w:eastAsia="Times New Roman"/>
          <w:b/>
          <w:bCs/>
          <w:sz w:val="21"/>
          <w:szCs w:val="21"/>
          <w:lang w:eastAsia="ru-RU"/>
        </w:rPr>
        <w:t xml:space="preserve">        </w:t>
      </w:r>
      <w:proofErr w:type="spellStart"/>
      <w:r w:rsidRPr="00980A96">
        <w:rPr>
          <w:rFonts w:eastAsia="Times New Roman"/>
          <w:b/>
          <w:bCs/>
          <w:sz w:val="21"/>
          <w:szCs w:val="21"/>
          <w:lang w:eastAsia="ru-RU"/>
        </w:rPr>
        <w:t>Мшинское</w:t>
      </w:r>
      <w:proofErr w:type="spellEnd"/>
      <w:r w:rsidRPr="00980A96">
        <w:rPr>
          <w:rFonts w:eastAsia="Times New Roman"/>
          <w:b/>
          <w:bCs/>
          <w:sz w:val="21"/>
          <w:szCs w:val="21"/>
          <w:lang w:eastAsia="ru-RU"/>
        </w:rPr>
        <w:t xml:space="preserve"> болото</w:t>
      </w:r>
      <w:r w:rsidRPr="00980A96">
        <w:rPr>
          <w:rFonts w:eastAsia="Times New Roman"/>
          <w:sz w:val="21"/>
          <w:szCs w:val="21"/>
          <w:lang w:eastAsia="ru-RU"/>
        </w:rPr>
        <w:t> </w:t>
      </w:r>
      <w:r w:rsidR="00496DC9" w:rsidRPr="00980A96">
        <w:rPr>
          <w:rFonts w:eastAsia="Times New Roman"/>
          <w:sz w:val="21"/>
          <w:szCs w:val="21"/>
          <w:lang w:eastAsia="ru-RU"/>
        </w:rPr>
        <w:t>(</w:t>
      </w:r>
      <w:proofErr w:type="spellStart"/>
      <w:r w:rsidR="00496DC9" w:rsidRPr="00980A96">
        <w:rPr>
          <w:rFonts w:eastAsia="Times New Roman"/>
          <w:sz w:val="21"/>
          <w:szCs w:val="21"/>
          <w:lang w:eastAsia="ru-RU"/>
        </w:rPr>
        <w:t>Лужский</w:t>
      </w:r>
      <w:proofErr w:type="spellEnd"/>
      <w:r w:rsidR="00496DC9" w:rsidRPr="00980A96">
        <w:rPr>
          <w:rFonts w:eastAsia="Times New Roman"/>
          <w:sz w:val="21"/>
          <w:szCs w:val="21"/>
          <w:lang w:eastAsia="ru-RU"/>
        </w:rPr>
        <w:t xml:space="preserve"> и Гатчинский районы </w:t>
      </w:r>
      <w:proofErr w:type="gramStart"/>
      <w:r w:rsidR="00496DC9" w:rsidRPr="00980A96">
        <w:rPr>
          <w:rFonts w:eastAsia="Times New Roman"/>
          <w:sz w:val="21"/>
          <w:szCs w:val="21"/>
          <w:lang w:eastAsia="ru-RU"/>
        </w:rPr>
        <w:t>Ленинградской</w:t>
      </w:r>
      <w:proofErr w:type="gramEnd"/>
      <w:r w:rsidR="00496DC9" w:rsidRPr="00980A96">
        <w:rPr>
          <w:rFonts w:eastAsia="Times New Roman"/>
          <w:sz w:val="21"/>
          <w:szCs w:val="21"/>
          <w:lang w:eastAsia="ru-RU"/>
        </w:rPr>
        <w:t xml:space="preserve"> обл.) </w:t>
      </w:r>
      <w:r w:rsidRPr="00980A96">
        <w:rPr>
          <w:rFonts w:eastAsia="Times New Roman"/>
          <w:sz w:val="21"/>
          <w:szCs w:val="21"/>
          <w:lang w:eastAsia="ru-RU"/>
        </w:rPr>
        <w:t xml:space="preserve">- государственный природный заказник федерального подчинения. Территория болота является местом обитания многих редких видов животных и птиц. Здесь ведется научно-исследовательская </w:t>
      </w:r>
      <w:proofErr w:type="gramStart"/>
      <w:r w:rsidRPr="00980A96">
        <w:rPr>
          <w:rFonts w:eastAsia="Times New Roman"/>
          <w:sz w:val="21"/>
          <w:szCs w:val="21"/>
          <w:lang w:eastAsia="ru-RU"/>
        </w:rPr>
        <w:t>деятельность</w:t>
      </w:r>
      <w:proofErr w:type="gramEnd"/>
      <w:r w:rsidRPr="00980A96">
        <w:rPr>
          <w:rFonts w:eastAsia="Times New Roman"/>
          <w:sz w:val="21"/>
          <w:szCs w:val="21"/>
          <w:lang w:eastAsia="ru-RU"/>
        </w:rPr>
        <w:t xml:space="preserve"> и организуются туристические экскурсии</w:t>
      </w:r>
      <w:r w:rsidR="00345F32" w:rsidRPr="00980A96">
        <w:rPr>
          <w:rFonts w:eastAsia="Times New Roman"/>
          <w:sz w:val="21"/>
          <w:szCs w:val="21"/>
          <w:lang w:eastAsia="ru-RU"/>
        </w:rPr>
        <w:t>.</w:t>
      </w:r>
      <w:r w:rsidRPr="00980A96">
        <w:rPr>
          <w:rFonts w:eastAsia="Times New Roman"/>
          <w:sz w:val="21"/>
          <w:szCs w:val="21"/>
          <w:lang w:eastAsia="ru-RU"/>
        </w:rPr>
        <w:t xml:space="preserve"> </w:t>
      </w:r>
    </w:p>
    <w:p w:rsidR="00234C4A" w:rsidRPr="00980A96" w:rsidRDefault="00234C4A" w:rsidP="004C062A">
      <w:p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bCs/>
          <w:color w:val="002060"/>
          <w:sz w:val="21"/>
          <w:szCs w:val="21"/>
          <w:lang w:eastAsia="ru-RU"/>
        </w:rPr>
      </w:pPr>
      <w:proofErr w:type="spellStart"/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>Рдейское</w:t>
      </w:r>
      <w:proofErr w:type="spellEnd"/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 xml:space="preserve"> болото</w:t>
      </w:r>
    </w:p>
    <w:p w:rsidR="00234C4A" w:rsidRPr="00980A96" w:rsidRDefault="00234C4A" w:rsidP="00794CAE">
      <w:pPr>
        <w:shd w:val="clear" w:color="auto" w:fill="FFFFFF"/>
        <w:spacing w:after="0" w:line="240" w:lineRule="auto"/>
        <w:ind w:left="15" w:right="75"/>
        <w:jc w:val="both"/>
        <w:rPr>
          <w:rFonts w:eastAsia="Times New Roman"/>
          <w:sz w:val="21"/>
          <w:szCs w:val="21"/>
          <w:lang w:eastAsia="ru-RU"/>
        </w:rPr>
      </w:pPr>
      <w:r w:rsidRPr="00980A96">
        <w:rPr>
          <w:rFonts w:eastAsia="Times New Roman"/>
          <w:bCs/>
          <w:sz w:val="21"/>
          <w:szCs w:val="21"/>
          <w:lang w:eastAsia="ru-RU"/>
        </w:rPr>
        <w:t>Площадь</w:t>
      </w:r>
      <w:r w:rsidRPr="00980A96">
        <w:rPr>
          <w:rFonts w:eastAsia="Times New Roman"/>
          <w:sz w:val="21"/>
          <w:szCs w:val="21"/>
          <w:lang w:eastAsia="ru-RU"/>
        </w:rPr>
        <w:t>:  37 тыс. га.</w:t>
      </w:r>
    </w:p>
    <w:p w:rsidR="00234C4A" w:rsidRPr="00980A96" w:rsidRDefault="00812E49" w:rsidP="004C062A">
      <w:pPr>
        <w:shd w:val="clear" w:color="auto" w:fill="FFFFFF"/>
        <w:spacing w:after="150" w:line="240" w:lineRule="auto"/>
        <w:jc w:val="both"/>
        <w:rPr>
          <w:rFonts w:eastAsia="Times New Roman"/>
          <w:sz w:val="21"/>
          <w:szCs w:val="21"/>
          <w:lang w:eastAsia="ru-RU"/>
        </w:rPr>
      </w:pPr>
      <w:r w:rsidRPr="00980A96">
        <w:rPr>
          <w:rFonts w:eastAsia="Times New Roman"/>
          <w:b/>
          <w:bCs/>
          <w:sz w:val="21"/>
          <w:szCs w:val="21"/>
          <w:lang w:eastAsia="ru-RU"/>
        </w:rPr>
        <w:t xml:space="preserve">       </w:t>
      </w:r>
      <w:r w:rsidR="007602C7" w:rsidRPr="00980A96">
        <w:rPr>
          <w:rFonts w:eastAsia="Times New Roman"/>
          <w:b/>
          <w:bCs/>
          <w:sz w:val="21"/>
          <w:szCs w:val="21"/>
          <w:lang w:eastAsia="ru-RU"/>
        </w:rPr>
        <w:t xml:space="preserve">   </w:t>
      </w:r>
      <w:r w:rsidR="004C062A" w:rsidRPr="00980A96">
        <w:rPr>
          <w:noProof/>
          <w:sz w:val="21"/>
          <w:szCs w:val="21"/>
          <w:lang w:eastAsia="ru-RU"/>
        </w:rPr>
        <w:drawing>
          <wp:inline distT="0" distB="0" distL="0" distR="0" wp14:anchorId="72EA8BA5" wp14:editId="2AFC3E3E">
            <wp:extent cx="2088042" cy="12600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343" t="22936" r="49174" b="34711"/>
                    <a:stretch/>
                  </pic:blipFill>
                  <pic:spPr bwMode="auto">
                    <a:xfrm>
                      <a:off x="0" y="0"/>
                      <a:ext cx="2088042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0A96">
        <w:rPr>
          <w:rFonts w:eastAsia="Times New Roman"/>
          <w:b/>
          <w:bCs/>
          <w:sz w:val="21"/>
          <w:szCs w:val="21"/>
          <w:lang w:eastAsia="ru-RU"/>
        </w:rPr>
        <w:t xml:space="preserve"> </w:t>
      </w:r>
      <w:r w:rsidR="002E47C6">
        <w:rPr>
          <w:rFonts w:eastAsia="Times New Roman"/>
          <w:b/>
          <w:bCs/>
          <w:sz w:val="21"/>
          <w:szCs w:val="21"/>
          <w:lang w:eastAsia="ru-RU"/>
        </w:rPr>
        <w:t xml:space="preserve">   </w:t>
      </w:r>
      <w:r w:rsidRPr="00980A96">
        <w:rPr>
          <w:rFonts w:eastAsia="Times New Roman"/>
          <w:b/>
          <w:bCs/>
          <w:sz w:val="21"/>
          <w:szCs w:val="21"/>
          <w:lang w:eastAsia="ru-RU"/>
        </w:rPr>
        <w:t xml:space="preserve">     </w:t>
      </w:r>
      <w:proofErr w:type="spellStart"/>
      <w:r w:rsidR="00234C4A" w:rsidRPr="00980A96">
        <w:rPr>
          <w:rFonts w:eastAsia="Times New Roman"/>
          <w:b/>
          <w:bCs/>
          <w:sz w:val="21"/>
          <w:szCs w:val="21"/>
          <w:lang w:eastAsia="ru-RU"/>
        </w:rPr>
        <w:t>Рдейское</w:t>
      </w:r>
      <w:proofErr w:type="spellEnd"/>
      <w:r w:rsidR="00234C4A" w:rsidRPr="00980A96">
        <w:rPr>
          <w:rFonts w:eastAsia="Times New Roman"/>
          <w:b/>
          <w:bCs/>
          <w:sz w:val="21"/>
          <w:szCs w:val="21"/>
          <w:lang w:eastAsia="ru-RU"/>
        </w:rPr>
        <w:t xml:space="preserve"> болото</w:t>
      </w:r>
      <w:r w:rsidR="00496DC9" w:rsidRPr="00980A96">
        <w:rPr>
          <w:rFonts w:eastAsia="Times New Roman"/>
          <w:b/>
          <w:bCs/>
          <w:sz w:val="21"/>
          <w:szCs w:val="21"/>
          <w:lang w:eastAsia="ru-RU"/>
        </w:rPr>
        <w:t xml:space="preserve"> </w:t>
      </w:r>
      <w:r w:rsidR="00496DC9" w:rsidRPr="00980A96">
        <w:rPr>
          <w:rFonts w:eastAsia="Times New Roman"/>
          <w:bCs/>
          <w:sz w:val="21"/>
          <w:szCs w:val="21"/>
          <w:lang w:eastAsia="ru-RU"/>
        </w:rPr>
        <w:t>(</w:t>
      </w:r>
      <w:r w:rsidR="00496DC9" w:rsidRPr="00980A96">
        <w:rPr>
          <w:rFonts w:eastAsia="Times New Roman"/>
          <w:sz w:val="21"/>
          <w:szCs w:val="21"/>
          <w:lang w:eastAsia="ru-RU"/>
        </w:rPr>
        <w:t xml:space="preserve">Новгородская обл., территория </w:t>
      </w:r>
      <w:proofErr w:type="spellStart"/>
      <w:r w:rsidR="00496DC9" w:rsidRPr="00980A96">
        <w:rPr>
          <w:rFonts w:eastAsia="Times New Roman"/>
          <w:sz w:val="21"/>
          <w:szCs w:val="21"/>
          <w:lang w:eastAsia="ru-RU"/>
        </w:rPr>
        <w:t>Рдейского</w:t>
      </w:r>
      <w:proofErr w:type="spellEnd"/>
      <w:r w:rsidR="00496DC9" w:rsidRPr="00980A96">
        <w:rPr>
          <w:rFonts w:eastAsia="Times New Roman"/>
          <w:sz w:val="21"/>
          <w:szCs w:val="21"/>
          <w:lang w:eastAsia="ru-RU"/>
        </w:rPr>
        <w:t xml:space="preserve"> заповедника</w:t>
      </w:r>
      <w:r w:rsidR="00496DC9" w:rsidRPr="00980A96">
        <w:rPr>
          <w:rFonts w:eastAsia="Times New Roman"/>
          <w:bCs/>
          <w:sz w:val="21"/>
          <w:szCs w:val="21"/>
          <w:lang w:eastAsia="ru-RU"/>
        </w:rPr>
        <w:t>)</w:t>
      </w:r>
      <w:r w:rsidR="00234C4A" w:rsidRPr="00980A96">
        <w:rPr>
          <w:rFonts w:eastAsia="Times New Roman"/>
          <w:sz w:val="21"/>
          <w:szCs w:val="21"/>
          <w:lang w:eastAsia="ru-RU"/>
        </w:rPr>
        <w:t> - самый большой в Европе болотный массив.</w:t>
      </w:r>
      <w:r w:rsidR="00E72173" w:rsidRPr="00980A96">
        <w:rPr>
          <w:rFonts w:eastAsia="Times New Roman"/>
          <w:sz w:val="21"/>
          <w:szCs w:val="21"/>
          <w:lang w:eastAsia="ru-RU"/>
        </w:rPr>
        <w:t xml:space="preserve"> </w:t>
      </w:r>
      <w:r w:rsidR="007602C7" w:rsidRPr="00980A96">
        <w:rPr>
          <w:rFonts w:eastAsia="Times New Roman"/>
          <w:sz w:val="21"/>
          <w:szCs w:val="21"/>
          <w:lang w:eastAsia="ru-RU"/>
        </w:rPr>
        <w:t>В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 труднодоступной части болота</w:t>
      </w:r>
      <w:r w:rsidR="007602C7" w:rsidRPr="00980A96">
        <w:rPr>
          <w:rFonts w:eastAsia="Times New Roman"/>
          <w:sz w:val="21"/>
          <w:szCs w:val="21"/>
          <w:lang w:eastAsia="ru-RU"/>
        </w:rPr>
        <w:t xml:space="preserve"> стоит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 </w:t>
      </w:r>
      <w:proofErr w:type="spellStart"/>
      <w:r w:rsidR="00234C4A" w:rsidRPr="00980A96">
        <w:rPr>
          <w:rFonts w:eastAsia="Times New Roman"/>
          <w:sz w:val="21"/>
          <w:szCs w:val="21"/>
          <w:lang w:eastAsia="ru-RU"/>
        </w:rPr>
        <w:t>Рдейский</w:t>
      </w:r>
      <w:proofErr w:type="spellEnd"/>
      <w:r w:rsidR="00234C4A" w:rsidRPr="00980A96">
        <w:rPr>
          <w:rFonts w:eastAsia="Times New Roman"/>
          <w:sz w:val="21"/>
          <w:szCs w:val="21"/>
          <w:lang w:eastAsia="ru-RU"/>
        </w:rPr>
        <w:t xml:space="preserve"> монастырь</w:t>
      </w:r>
      <w:r w:rsidR="00E72173" w:rsidRPr="00980A96">
        <w:rPr>
          <w:rFonts w:eastAsia="Times New Roman"/>
          <w:sz w:val="21"/>
          <w:szCs w:val="21"/>
          <w:lang w:eastAsia="ru-RU"/>
        </w:rPr>
        <w:t>, он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 был основан в середине XVII века</w:t>
      </w:r>
      <w:r w:rsidR="00345F32" w:rsidRPr="00980A96">
        <w:rPr>
          <w:rFonts w:eastAsia="Times New Roman"/>
          <w:sz w:val="21"/>
          <w:szCs w:val="21"/>
          <w:lang w:eastAsia="ru-RU"/>
        </w:rPr>
        <w:t>: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 </w:t>
      </w:r>
      <w:r w:rsidR="00345F32" w:rsidRPr="00980A96">
        <w:rPr>
          <w:rFonts w:eastAsia="Times New Roman"/>
          <w:sz w:val="21"/>
          <w:szCs w:val="21"/>
          <w:lang w:eastAsia="ru-RU"/>
        </w:rPr>
        <w:t>12 монахами-затворниками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. </w:t>
      </w:r>
      <w:r w:rsidR="00345F32" w:rsidRPr="00980A96">
        <w:rPr>
          <w:rFonts w:eastAsia="Times New Roman"/>
          <w:sz w:val="21"/>
          <w:szCs w:val="21"/>
          <w:lang w:eastAsia="ru-RU"/>
        </w:rPr>
        <w:t>Д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обраться до этого места сегодня даже при наличии современных технических средств очень непросто, </w:t>
      </w:r>
      <w:proofErr w:type="gramStart"/>
      <w:r w:rsidR="00234C4A" w:rsidRPr="00980A96">
        <w:rPr>
          <w:rFonts w:eastAsia="Times New Roman"/>
          <w:sz w:val="21"/>
          <w:szCs w:val="21"/>
          <w:lang w:eastAsia="ru-RU"/>
        </w:rPr>
        <w:t>порой</w:t>
      </w:r>
      <w:proofErr w:type="gramEnd"/>
      <w:r w:rsidR="00234C4A" w:rsidRPr="00980A96">
        <w:rPr>
          <w:rFonts w:eastAsia="Times New Roman"/>
          <w:sz w:val="21"/>
          <w:szCs w:val="21"/>
          <w:lang w:eastAsia="ru-RU"/>
        </w:rPr>
        <w:t xml:space="preserve"> даже невозможно. Заповедник здесь создан в 1994 г</w:t>
      </w:r>
      <w:r w:rsidR="00E72173" w:rsidRPr="00980A96">
        <w:rPr>
          <w:rFonts w:eastAsia="Times New Roman"/>
          <w:sz w:val="21"/>
          <w:szCs w:val="21"/>
          <w:lang w:eastAsia="ru-RU"/>
        </w:rPr>
        <w:t xml:space="preserve">. </w:t>
      </w:r>
      <w:r w:rsidR="00234C4A" w:rsidRPr="00980A96">
        <w:rPr>
          <w:rFonts w:eastAsia="Times New Roman"/>
          <w:sz w:val="21"/>
          <w:szCs w:val="21"/>
          <w:lang w:eastAsia="ru-RU"/>
        </w:rPr>
        <w:t>с целью сохранения и изучения болота, редких и исчезающих видов растений и животных. Это место имеет древнерусское название "</w:t>
      </w:r>
      <w:proofErr w:type="spellStart"/>
      <w:r w:rsidR="00234C4A" w:rsidRPr="00980A96">
        <w:rPr>
          <w:rFonts w:eastAsia="Times New Roman"/>
          <w:sz w:val="21"/>
          <w:szCs w:val="21"/>
          <w:lang w:eastAsia="ru-RU"/>
        </w:rPr>
        <w:t>Рдейско-Полистовский</w:t>
      </w:r>
      <w:proofErr w:type="spellEnd"/>
      <w:r w:rsidR="00234C4A" w:rsidRPr="00980A96">
        <w:rPr>
          <w:rFonts w:eastAsia="Times New Roman"/>
          <w:sz w:val="21"/>
          <w:szCs w:val="21"/>
          <w:lang w:eastAsia="ru-RU"/>
        </w:rPr>
        <w:t>", связанное с названиями двух местных озер.</w:t>
      </w:r>
    </w:p>
    <w:p w:rsidR="00234C4A" w:rsidRPr="00980A96" w:rsidRDefault="00234C4A" w:rsidP="00487018">
      <w:p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bCs/>
          <w:color w:val="002060"/>
          <w:sz w:val="21"/>
          <w:szCs w:val="21"/>
          <w:lang w:eastAsia="ru-RU"/>
        </w:rPr>
      </w:pPr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>Васюганские болота</w:t>
      </w:r>
    </w:p>
    <w:p w:rsidR="00980A96" w:rsidRDefault="00234C4A" w:rsidP="00980A96">
      <w:pPr>
        <w:shd w:val="clear" w:color="auto" w:fill="FFFFFF"/>
        <w:spacing w:after="0" w:line="240" w:lineRule="auto"/>
        <w:ind w:right="75"/>
        <w:jc w:val="both"/>
        <w:rPr>
          <w:rFonts w:eastAsia="Times New Roman"/>
          <w:sz w:val="21"/>
          <w:szCs w:val="21"/>
          <w:lang w:eastAsia="ru-RU"/>
        </w:rPr>
      </w:pPr>
      <w:r w:rsidRPr="00980A96">
        <w:rPr>
          <w:rFonts w:eastAsia="Times New Roman"/>
          <w:bCs/>
          <w:sz w:val="21"/>
          <w:szCs w:val="21"/>
          <w:lang w:eastAsia="ru-RU"/>
        </w:rPr>
        <w:t>Площадь</w:t>
      </w:r>
      <w:r w:rsidRPr="00980A96">
        <w:rPr>
          <w:rFonts w:eastAsia="Times New Roman"/>
          <w:sz w:val="21"/>
          <w:szCs w:val="21"/>
          <w:lang w:eastAsia="ru-RU"/>
        </w:rPr>
        <w:t>: 53 000 км</w:t>
      </w:r>
      <w:proofErr w:type="gramStart"/>
      <w:r w:rsidRPr="00980A96">
        <w:rPr>
          <w:rFonts w:eastAsia="Times New Roman"/>
          <w:sz w:val="21"/>
          <w:szCs w:val="21"/>
          <w:vertAlign w:val="superscript"/>
          <w:lang w:eastAsia="ru-RU"/>
        </w:rPr>
        <w:t>2</w:t>
      </w:r>
      <w:proofErr w:type="gramEnd"/>
      <w:r w:rsidR="00812E49" w:rsidRPr="00980A96">
        <w:rPr>
          <w:rFonts w:eastAsia="Times New Roman"/>
          <w:sz w:val="21"/>
          <w:szCs w:val="21"/>
          <w:lang w:eastAsia="ru-RU"/>
        </w:rPr>
        <w:t>.</w:t>
      </w:r>
      <w:r w:rsidR="00E72173" w:rsidRPr="00980A96">
        <w:rPr>
          <w:rFonts w:eastAsia="Times New Roman"/>
          <w:sz w:val="21"/>
          <w:szCs w:val="21"/>
          <w:lang w:eastAsia="ru-RU"/>
        </w:rPr>
        <w:t xml:space="preserve"> </w:t>
      </w:r>
      <w:r w:rsidRPr="00980A96">
        <w:rPr>
          <w:rFonts w:eastAsia="Times New Roman"/>
          <w:bCs/>
          <w:sz w:val="21"/>
          <w:szCs w:val="21"/>
          <w:lang w:eastAsia="ru-RU"/>
        </w:rPr>
        <w:t>Запасы воды</w:t>
      </w:r>
      <w:r w:rsidRPr="00980A96">
        <w:rPr>
          <w:rFonts w:eastAsia="Times New Roman"/>
          <w:sz w:val="21"/>
          <w:szCs w:val="21"/>
          <w:lang w:eastAsia="ru-RU"/>
        </w:rPr>
        <w:t> </w:t>
      </w:r>
      <w:r w:rsidR="00E72173" w:rsidRPr="00980A96">
        <w:rPr>
          <w:rFonts w:eastAsia="Times New Roman"/>
          <w:sz w:val="21"/>
          <w:szCs w:val="21"/>
          <w:lang w:eastAsia="ru-RU"/>
        </w:rPr>
        <w:t>-</w:t>
      </w:r>
      <w:r w:rsidRPr="00980A96">
        <w:rPr>
          <w:rFonts w:eastAsia="Times New Roman"/>
          <w:sz w:val="21"/>
          <w:szCs w:val="21"/>
          <w:lang w:eastAsia="ru-RU"/>
        </w:rPr>
        <w:t xml:space="preserve"> 400 км³.</w:t>
      </w:r>
      <w:r w:rsidR="00487018" w:rsidRPr="00980A96">
        <w:rPr>
          <w:rFonts w:eastAsia="Times New Roman"/>
          <w:sz w:val="21"/>
          <w:szCs w:val="21"/>
          <w:lang w:eastAsia="ru-RU"/>
        </w:rPr>
        <w:t xml:space="preserve"> </w:t>
      </w:r>
      <w:r w:rsidRPr="00980A96">
        <w:rPr>
          <w:rFonts w:eastAsia="Times New Roman"/>
          <w:bCs/>
          <w:sz w:val="21"/>
          <w:szCs w:val="21"/>
          <w:lang w:eastAsia="ru-RU"/>
        </w:rPr>
        <w:t>Глубина торфяной залежи</w:t>
      </w:r>
      <w:r w:rsidRPr="00980A96">
        <w:rPr>
          <w:rFonts w:eastAsia="Times New Roman"/>
          <w:sz w:val="21"/>
          <w:szCs w:val="21"/>
          <w:lang w:eastAsia="ru-RU"/>
        </w:rPr>
        <w:t>:</w:t>
      </w:r>
      <w:r w:rsidR="007602C7" w:rsidRPr="00980A96">
        <w:rPr>
          <w:rFonts w:eastAsia="Times New Roman"/>
          <w:sz w:val="21"/>
          <w:szCs w:val="21"/>
          <w:lang w:eastAsia="ru-RU"/>
        </w:rPr>
        <w:t xml:space="preserve"> </w:t>
      </w:r>
      <w:r w:rsidRPr="00980A96">
        <w:rPr>
          <w:rFonts w:eastAsia="Times New Roman"/>
          <w:sz w:val="21"/>
          <w:szCs w:val="21"/>
          <w:lang w:eastAsia="ru-RU"/>
        </w:rPr>
        <w:t xml:space="preserve">10 </w:t>
      </w:r>
      <w:r w:rsidR="007602C7" w:rsidRPr="00980A96">
        <w:rPr>
          <w:rFonts w:eastAsia="Times New Roman"/>
          <w:sz w:val="21"/>
          <w:szCs w:val="21"/>
          <w:lang w:eastAsia="ru-RU"/>
        </w:rPr>
        <w:t>-</w:t>
      </w:r>
      <w:r w:rsidRPr="00980A96">
        <w:rPr>
          <w:rFonts w:eastAsia="Times New Roman"/>
          <w:sz w:val="21"/>
          <w:szCs w:val="21"/>
          <w:lang w:eastAsia="ru-RU"/>
        </w:rPr>
        <w:t xml:space="preserve"> 2,4 м.</w:t>
      </w:r>
      <w:r w:rsidR="007918F2" w:rsidRPr="00980A96">
        <w:rPr>
          <w:rFonts w:eastAsia="Times New Roman"/>
          <w:sz w:val="21"/>
          <w:szCs w:val="21"/>
          <w:lang w:eastAsia="ru-RU"/>
        </w:rPr>
        <w:t xml:space="preserve"> </w:t>
      </w:r>
      <w:r w:rsidR="00496DC9" w:rsidRPr="00980A96">
        <w:rPr>
          <w:rFonts w:eastAsia="Times New Roman"/>
          <w:sz w:val="21"/>
          <w:szCs w:val="21"/>
          <w:lang w:eastAsia="ru-RU"/>
        </w:rPr>
        <w:t xml:space="preserve">      </w:t>
      </w:r>
      <w:r w:rsidR="00E72173" w:rsidRPr="00980A96">
        <w:rPr>
          <w:rFonts w:eastAsia="Times New Roman"/>
          <w:sz w:val="21"/>
          <w:szCs w:val="21"/>
          <w:lang w:eastAsia="ru-RU"/>
        </w:rPr>
        <w:t xml:space="preserve">  </w:t>
      </w:r>
      <w:r w:rsidR="002E47C6">
        <w:rPr>
          <w:rFonts w:eastAsia="Times New Roman"/>
          <w:sz w:val="21"/>
          <w:szCs w:val="21"/>
          <w:lang w:eastAsia="ru-RU"/>
        </w:rPr>
        <w:t xml:space="preserve">          </w:t>
      </w:r>
      <w:r w:rsidR="00E72173" w:rsidRPr="00980A96">
        <w:rPr>
          <w:rFonts w:eastAsia="Times New Roman"/>
          <w:sz w:val="21"/>
          <w:szCs w:val="21"/>
          <w:lang w:eastAsia="ru-RU"/>
        </w:rPr>
        <w:t xml:space="preserve">      </w:t>
      </w:r>
      <w:r w:rsidRPr="00980A96">
        <w:rPr>
          <w:rFonts w:eastAsia="Times New Roman"/>
          <w:b/>
          <w:bCs/>
          <w:sz w:val="21"/>
          <w:szCs w:val="21"/>
          <w:lang w:eastAsia="ru-RU"/>
        </w:rPr>
        <w:t>Васюганские болота</w:t>
      </w:r>
      <w:r w:rsidRPr="00980A96">
        <w:rPr>
          <w:rFonts w:eastAsia="Times New Roman"/>
          <w:sz w:val="21"/>
          <w:szCs w:val="21"/>
          <w:lang w:eastAsia="ru-RU"/>
        </w:rPr>
        <w:t> </w:t>
      </w:r>
      <w:r w:rsidR="00794CAE" w:rsidRPr="00980A96">
        <w:rPr>
          <w:rFonts w:eastAsia="Times New Roman"/>
          <w:sz w:val="21"/>
          <w:szCs w:val="21"/>
          <w:lang w:eastAsia="ru-RU"/>
        </w:rPr>
        <w:t xml:space="preserve">(Западная Сибирь, междуречье Оби и Иртыша, большая часть на территории Томской обл.) </w:t>
      </w:r>
      <w:r w:rsidRPr="00980A96">
        <w:rPr>
          <w:rFonts w:eastAsia="Times New Roman"/>
          <w:sz w:val="21"/>
          <w:szCs w:val="21"/>
          <w:lang w:eastAsia="ru-RU"/>
        </w:rPr>
        <w:t xml:space="preserve">– одни из самых больших болот в мире. Здесь сосредоточено более четверти торфяников Земли. Болота постоянно расширяются. </w:t>
      </w:r>
      <w:proofErr w:type="gramStart"/>
      <w:r w:rsidRPr="00980A96">
        <w:rPr>
          <w:rFonts w:eastAsia="Times New Roman"/>
          <w:sz w:val="21"/>
          <w:szCs w:val="21"/>
          <w:lang w:eastAsia="ru-RU"/>
        </w:rPr>
        <w:t xml:space="preserve">Хотя возраст болот </w:t>
      </w:r>
      <w:r w:rsidRPr="00980A96">
        <w:rPr>
          <w:rFonts w:eastAsia="Times New Roman"/>
          <w:sz w:val="21"/>
          <w:szCs w:val="21"/>
          <w:lang w:eastAsia="ru-RU"/>
        </w:rPr>
        <w:lastRenderedPageBreak/>
        <w:t>насчитывает 10 тыс. лет, но три четверти болот образовались за последние 500 лет.</w:t>
      </w:r>
      <w:proofErr w:type="gramEnd"/>
      <w:r w:rsidRPr="00980A96">
        <w:rPr>
          <w:rFonts w:eastAsia="Times New Roman"/>
          <w:sz w:val="21"/>
          <w:szCs w:val="21"/>
          <w:lang w:eastAsia="ru-RU"/>
        </w:rPr>
        <w:t xml:space="preserve"> Здесь обитает множество редких и исчезающих видов растений и животных. Летом большая часть болот непроходима</w:t>
      </w:r>
      <w:r w:rsidR="007602C7" w:rsidRPr="00980A96">
        <w:rPr>
          <w:rFonts w:eastAsia="Times New Roman"/>
          <w:sz w:val="21"/>
          <w:szCs w:val="21"/>
          <w:lang w:eastAsia="ru-RU"/>
        </w:rPr>
        <w:t>,</w:t>
      </w:r>
      <w:r w:rsidRPr="00980A96">
        <w:rPr>
          <w:rFonts w:eastAsia="Times New Roman"/>
          <w:sz w:val="21"/>
          <w:szCs w:val="21"/>
          <w:lang w:eastAsia="ru-RU"/>
        </w:rPr>
        <w:t xml:space="preserve"> являются источником пресной воды для всей</w:t>
      </w:r>
      <w:proofErr w:type="gramStart"/>
      <w:r w:rsidRPr="00980A96">
        <w:rPr>
          <w:rFonts w:eastAsia="Times New Roman"/>
          <w:sz w:val="21"/>
          <w:szCs w:val="21"/>
          <w:lang w:eastAsia="ru-RU"/>
        </w:rPr>
        <w:t xml:space="preserve"> З</w:t>
      </w:r>
      <w:proofErr w:type="gramEnd"/>
      <w:r w:rsidRPr="00980A96">
        <w:rPr>
          <w:rFonts w:eastAsia="Times New Roman"/>
          <w:sz w:val="21"/>
          <w:szCs w:val="21"/>
          <w:lang w:eastAsia="ru-RU"/>
        </w:rPr>
        <w:t>ап</w:t>
      </w:r>
      <w:r w:rsidR="00345F32" w:rsidRPr="00980A96">
        <w:rPr>
          <w:rFonts w:eastAsia="Times New Roman"/>
          <w:sz w:val="21"/>
          <w:szCs w:val="21"/>
          <w:lang w:eastAsia="ru-RU"/>
        </w:rPr>
        <w:t>.</w:t>
      </w:r>
      <w:r w:rsidRPr="00980A96">
        <w:rPr>
          <w:rFonts w:eastAsia="Times New Roman"/>
          <w:sz w:val="21"/>
          <w:szCs w:val="21"/>
          <w:lang w:eastAsia="ru-RU"/>
        </w:rPr>
        <w:t xml:space="preserve"> Сибири, но находятся на грани экологической катастрофы из-за нефтяных и газовых месторождений, из-за постоянно падающих ступеней ракет-носителей с космодрома "Байконур".</w:t>
      </w:r>
    </w:p>
    <w:p w:rsidR="00234C4A" w:rsidRPr="00980A96" w:rsidRDefault="00980A96" w:rsidP="00980A96">
      <w:pPr>
        <w:shd w:val="clear" w:color="auto" w:fill="FFFFFF"/>
        <w:spacing w:after="0" w:line="240" w:lineRule="auto"/>
        <w:ind w:right="75"/>
        <w:jc w:val="both"/>
        <w:rPr>
          <w:rFonts w:eastAsia="Times New Roman"/>
          <w:sz w:val="21"/>
          <w:szCs w:val="21"/>
          <w:lang w:eastAsia="ru-RU"/>
        </w:rPr>
      </w:pPr>
      <w:r>
        <w:rPr>
          <w:rFonts w:eastAsia="Times New Roman"/>
          <w:sz w:val="21"/>
          <w:szCs w:val="21"/>
          <w:lang w:eastAsia="ru-RU"/>
        </w:rPr>
        <w:t xml:space="preserve">        </w:t>
      </w:r>
      <w:r w:rsidRPr="00980A96">
        <w:rPr>
          <w:noProof/>
          <w:sz w:val="21"/>
          <w:szCs w:val="21"/>
          <w:lang w:eastAsia="ru-RU"/>
        </w:rPr>
        <w:drawing>
          <wp:inline distT="0" distB="0" distL="0" distR="0" wp14:anchorId="056B9046" wp14:editId="0A8A8ACD">
            <wp:extent cx="2107473" cy="12600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847" t="32600" r="49329" b="25069"/>
                    <a:stretch/>
                  </pic:blipFill>
                  <pic:spPr bwMode="auto">
                    <a:xfrm>
                      <a:off x="0" y="0"/>
                      <a:ext cx="2107473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E49" w:rsidRPr="00980A96" w:rsidRDefault="00812E49" w:rsidP="00980A96">
      <w:p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bCs/>
          <w:color w:val="002060"/>
          <w:sz w:val="21"/>
          <w:szCs w:val="21"/>
          <w:lang w:eastAsia="ru-RU"/>
        </w:rPr>
      </w:pPr>
    </w:p>
    <w:p w:rsidR="00234C4A" w:rsidRPr="00980A96" w:rsidRDefault="00234C4A" w:rsidP="00980A96">
      <w:p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bCs/>
          <w:color w:val="002060"/>
          <w:sz w:val="21"/>
          <w:szCs w:val="21"/>
          <w:lang w:eastAsia="ru-RU"/>
        </w:rPr>
      </w:pPr>
      <w:proofErr w:type="spellStart"/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>Тюгурюкское</w:t>
      </w:r>
      <w:proofErr w:type="spellEnd"/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 xml:space="preserve"> болото</w:t>
      </w:r>
    </w:p>
    <w:p w:rsidR="007918F2" w:rsidRPr="00980A96" w:rsidRDefault="007918F2" w:rsidP="00980A96">
      <w:pPr>
        <w:shd w:val="clear" w:color="auto" w:fill="FFFFFF"/>
        <w:spacing w:after="0" w:line="240" w:lineRule="auto"/>
        <w:jc w:val="both"/>
        <w:rPr>
          <w:rFonts w:eastAsia="Times New Roman"/>
          <w:sz w:val="21"/>
          <w:szCs w:val="21"/>
          <w:lang w:eastAsia="ru-RU"/>
        </w:rPr>
      </w:pPr>
      <w:r w:rsidRPr="00980A96">
        <w:rPr>
          <w:rFonts w:eastAsia="Times New Roman"/>
          <w:b/>
          <w:bCs/>
          <w:sz w:val="21"/>
          <w:szCs w:val="21"/>
          <w:lang w:eastAsia="ru-RU"/>
        </w:rPr>
        <w:t xml:space="preserve">      </w:t>
      </w:r>
      <w:r w:rsidRPr="00980A96">
        <w:rPr>
          <w:noProof/>
          <w:sz w:val="21"/>
          <w:szCs w:val="21"/>
          <w:lang w:eastAsia="ru-RU"/>
        </w:rPr>
        <w:drawing>
          <wp:inline distT="0" distB="0" distL="0" distR="0" wp14:anchorId="5DC9F900" wp14:editId="28625E47">
            <wp:extent cx="2123013" cy="12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847" t="28896" r="49174" b="28926"/>
                    <a:stretch/>
                  </pic:blipFill>
                  <pic:spPr bwMode="auto">
                    <a:xfrm>
                      <a:off x="0" y="0"/>
                      <a:ext cx="2123013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47C6">
        <w:rPr>
          <w:rFonts w:eastAsia="Times New Roman"/>
          <w:b/>
          <w:bCs/>
          <w:sz w:val="21"/>
          <w:szCs w:val="21"/>
          <w:lang w:eastAsia="ru-RU"/>
        </w:rPr>
        <w:t xml:space="preserve">     </w:t>
      </w:r>
      <w:proofErr w:type="spellStart"/>
      <w:r w:rsidR="00234C4A" w:rsidRPr="00980A96">
        <w:rPr>
          <w:rFonts w:eastAsia="Times New Roman"/>
          <w:b/>
          <w:bCs/>
          <w:sz w:val="21"/>
          <w:szCs w:val="21"/>
          <w:lang w:eastAsia="ru-RU"/>
        </w:rPr>
        <w:t>Тюгурюкское</w:t>
      </w:r>
      <w:proofErr w:type="spellEnd"/>
      <w:r w:rsidR="00234C4A" w:rsidRPr="00980A96">
        <w:rPr>
          <w:rFonts w:eastAsia="Times New Roman"/>
          <w:b/>
          <w:bCs/>
          <w:sz w:val="21"/>
          <w:szCs w:val="21"/>
          <w:lang w:eastAsia="ru-RU"/>
        </w:rPr>
        <w:t xml:space="preserve"> болото</w:t>
      </w:r>
      <w:r w:rsidR="00234C4A" w:rsidRPr="00980A96">
        <w:rPr>
          <w:rFonts w:eastAsia="Times New Roman"/>
          <w:sz w:val="21"/>
          <w:szCs w:val="21"/>
          <w:lang w:eastAsia="ru-RU"/>
        </w:rPr>
        <w:t> </w:t>
      </w:r>
      <w:r w:rsidR="00794CAE" w:rsidRPr="00980A96">
        <w:rPr>
          <w:rFonts w:eastAsia="Times New Roman"/>
          <w:sz w:val="21"/>
          <w:szCs w:val="21"/>
          <w:lang w:eastAsia="ru-RU"/>
        </w:rPr>
        <w:t>(</w:t>
      </w:r>
      <w:proofErr w:type="spellStart"/>
      <w:r w:rsidR="00794CAE" w:rsidRPr="00980A96">
        <w:rPr>
          <w:rFonts w:eastAsia="Times New Roman"/>
          <w:sz w:val="21"/>
          <w:szCs w:val="21"/>
          <w:lang w:eastAsia="ru-RU"/>
        </w:rPr>
        <w:t>Теректинский</w:t>
      </w:r>
      <w:proofErr w:type="spellEnd"/>
      <w:r w:rsidR="00794CAE" w:rsidRPr="00980A96">
        <w:rPr>
          <w:rFonts w:eastAsia="Times New Roman"/>
          <w:sz w:val="21"/>
          <w:szCs w:val="21"/>
          <w:lang w:eastAsia="ru-RU"/>
        </w:rPr>
        <w:t xml:space="preserve"> хребет) </w:t>
      </w:r>
      <w:r w:rsidR="00234C4A" w:rsidRPr="00980A96">
        <w:rPr>
          <w:rFonts w:eastAsia="Times New Roman"/>
          <w:sz w:val="21"/>
          <w:szCs w:val="21"/>
          <w:lang w:eastAsia="ru-RU"/>
        </w:rPr>
        <w:t>- самое большое на Алтае и такое же прекрасное, как и все в этом регионе</w:t>
      </w:r>
      <w:r w:rsidR="00E72173" w:rsidRPr="00980A96">
        <w:rPr>
          <w:rFonts w:eastAsia="Times New Roman"/>
          <w:sz w:val="21"/>
          <w:szCs w:val="21"/>
          <w:lang w:eastAsia="ru-RU"/>
        </w:rPr>
        <w:t>,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 окружено </w:t>
      </w:r>
      <w:hyperlink r:id="rId12" w:tgtFrame="_blank" w:tooltip="Самые высокие горы мира" w:history="1">
        <w:r w:rsidR="00234C4A" w:rsidRPr="00980A96">
          <w:rPr>
            <w:rFonts w:eastAsia="Times New Roman"/>
            <w:sz w:val="21"/>
            <w:szCs w:val="21"/>
            <w:lang w:eastAsia="ru-RU"/>
          </w:rPr>
          <w:t>высокими горами</w:t>
        </w:r>
      </w:hyperlink>
      <w:r w:rsidR="00234C4A" w:rsidRPr="00980A96">
        <w:rPr>
          <w:rFonts w:eastAsia="Times New Roman"/>
          <w:sz w:val="21"/>
          <w:szCs w:val="21"/>
          <w:lang w:eastAsia="ru-RU"/>
        </w:rPr>
        <w:t> до 2400 метров над уровнем моря, которые захватывая и осаждая осадки, и образовали это болото. На нем произрастают растения, занесенные в Красную книгу.</w:t>
      </w:r>
    </w:p>
    <w:p w:rsidR="00812E49" w:rsidRPr="00980A96" w:rsidRDefault="00812E49" w:rsidP="00487018">
      <w:p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bCs/>
          <w:color w:val="002060"/>
          <w:sz w:val="21"/>
          <w:szCs w:val="21"/>
          <w:lang w:eastAsia="ru-RU"/>
        </w:rPr>
      </w:pPr>
    </w:p>
    <w:p w:rsidR="00794CAE" w:rsidRPr="00980A96" w:rsidRDefault="00234C4A" w:rsidP="00487018">
      <w:p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bCs/>
          <w:color w:val="002060"/>
          <w:sz w:val="21"/>
          <w:szCs w:val="21"/>
          <w:lang w:eastAsia="ru-RU"/>
        </w:rPr>
      </w:pPr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>Великое болото</w:t>
      </w:r>
    </w:p>
    <w:p w:rsidR="00487018" w:rsidRPr="00980A96" w:rsidRDefault="00234C4A" w:rsidP="00487018">
      <w:pPr>
        <w:shd w:val="clear" w:color="auto" w:fill="FFFFFF"/>
        <w:spacing w:after="0" w:line="240" w:lineRule="auto"/>
        <w:outlineLvl w:val="2"/>
        <w:rPr>
          <w:rFonts w:eastAsia="Times New Roman"/>
          <w:sz w:val="21"/>
          <w:szCs w:val="21"/>
          <w:lang w:eastAsia="ru-RU"/>
        </w:rPr>
      </w:pPr>
      <w:r w:rsidRPr="00980A96">
        <w:rPr>
          <w:rFonts w:eastAsia="Times New Roman"/>
          <w:bCs/>
          <w:sz w:val="21"/>
          <w:szCs w:val="21"/>
          <w:lang w:eastAsia="ru-RU"/>
        </w:rPr>
        <w:t>Площадь</w:t>
      </w:r>
      <w:r w:rsidRPr="00980A96">
        <w:rPr>
          <w:rFonts w:eastAsia="Times New Roman"/>
          <w:sz w:val="21"/>
          <w:szCs w:val="21"/>
          <w:lang w:eastAsia="ru-RU"/>
        </w:rPr>
        <w:t>: 32,9 км². Длина  11 км, ширина </w:t>
      </w:r>
      <w:r w:rsidR="00E72173" w:rsidRPr="00980A96">
        <w:rPr>
          <w:rFonts w:eastAsia="Times New Roman"/>
          <w:sz w:val="21"/>
          <w:szCs w:val="21"/>
          <w:lang w:eastAsia="ru-RU"/>
        </w:rPr>
        <w:t>-</w:t>
      </w:r>
      <w:r w:rsidRPr="00980A96">
        <w:rPr>
          <w:rFonts w:eastAsia="Times New Roman"/>
          <w:sz w:val="21"/>
          <w:szCs w:val="21"/>
          <w:lang w:eastAsia="ru-RU"/>
        </w:rPr>
        <w:t xml:space="preserve"> 4 км.</w:t>
      </w:r>
      <w:r w:rsidR="007918F2" w:rsidRPr="00980A96">
        <w:rPr>
          <w:rFonts w:eastAsia="Times New Roman"/>
          <w:sz w:val="21"/>
          <w:szCs w:val="21"/>
          <w:lang w:eastAsia="ru-RU"/>
        </w:rPr>
        <w:t xml:space="preserve"> </w:t>
      </w:r>
    </w:p>
    <w:p w:rsidR="007918F2" w:rsidRPr="00980A96" w:rsidRDefault="00980A96" w:rsidP="00487018">
      <w:pPr>
        <w:shd w:val="clear" w:color="auto" w:fill="FFFFFF"/>
        <w:spacing w:after="0" w:line="240" w:lineRule="auto"/>
        <w:jc w:val="both"/>
        <w:outlineLvl w:val="2"/>
        <w:rPr>
          <w:rFonts w:eastAsia="Times New Roman"/>
          <w:sz w:val="21"/>
          <w:szCs w:val="21"/>
          <w:lang w:eastAsia="ru-RU"/>
        </w:rPr>
      </w:pPr>
      <w:r>
        <w:rPr>
          <w:rFonts w:eastAsia="Times New Roman"/>
          <w:b/>
          <w:bCs/>
          <w:sz w:val="21"/>
          <w:szCs w:val="21"/>
          <w:lang w:eastAsia="ru-RU"/>
        </w:rPr>
        <w:t xml:space="preserve">     </w:t>
      </w:r>
      <w:r w:rsidR="007918F2" w:rsidRPr="00980A96">
        <w:rPr>
          <w:noProof/>
          <w:color w:val="002060"/>
          <w:sz w:val="21"/>
          <w:szCs w:val="21"/>
          <w:lang w:eastAsia="ru-RU"/>
        </w:rPr>
        <w:drawing>
          <wp:inline distT="0" distB="0" distL="0" distR="0" wp14:anchorId="60C78522" wp14:editId="614B6428">
            <wp:extent cx="2086928" cy="12600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847" t="22541" r="49329" b="34711"/>
                    <a:stretch/>
                  </pic:blipFill>
                  <pic:spPr bwMode="auto">
                    <a:xfrm>
                      <a:off x="0" y="0"/>
                      <a:ext cx="2086928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47C6">
        <w:rPr>
          <w:rFonts w:eastAsia="Times New Roman"/>
          <w:b/>
          <w:bCs/>
          <w:sz w:val="21"/>
          <w:szCs w:val="21"/>
          <w:lang w:eastAsia="ru-RU"/>
        </w:rPr>
        <w:t xml:space="preserve">              </w:t>
      </w:r>
      <w:r w:rsidR="00234C4A" w:rsidRPr="00980A96">
        <w:rPr>
          <w:rFonts w:eastAsia="Times New Roman"/>
          <w:b/>
          <w:bCs/>
          <w:sz w:val="21"/>
          <w:szCs w:val="21"/>
          <w:lang w:eastAsia="ru-RU"/>
        </w:rPr>
        <w:t>Великое болото</w:t>
      </w:r>
      <w:r w:rsidR="00794CAE" w:rsidRPr="00980A96">
        <w:rPr>
          <w:rFonts w:eastAsia="Times New Roman"/>
          <w:b/>
          <w:bCs/>
          <w:sz w:val="21"/>
          <w:szCs w:val="21"/>
          <w:lang w:eastAsia="ru-RU"/>
        </w:rPr>
        <w:t xml:space="preserve"> (</w:t>
      </w:r>
      <w:proofErr w:type="gramStart"/>
      <w:r w:rsidR="00794CAE" w:rsidRPr="00980A96">
        <w:rPr>
          <w:rFonts w:eastAsia="Times New Roman"/>
          <w:sz w:val="21"/>
          <w:szCs w:val="21"/>
          <w:lang w:eastAsia="ru-RU"/>
        </w:rPr>
        <w:t>Вологодская</w:t>
      </w:r>
      <w:proofErr w:type="gramEnd"/>
      <w:r w:rsidR="00794CAE" w:rsidRPr="00980A96">
        <w:rPr>
          <w:rFonts w:eastAsia="Times New Roman"/>
          <w:sz w:val="21"/>
          <w:szCs w:val="21"/>
          <w:lang w:eastAsia="ru-RU"/>
        </w:rPr>
        <w:t xml:space="preserve"> обл.)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  окружено смешанными лесами, а на территории самого </w:t>
      </w:r>
      <w:r w:rsidR="00234C4A" w:rsidRPr="00980A96">
        <w:rPr>
          <w:rFonts w:eastAsia="Times New Roman"/>
          <w:sz w:val="21"/>
          <w:szCs w:val="21"/>
          <w:lang w:eastAsia="ru-RU"/>
        </w:rPr>
        <w:lastRenderedPageBreak/>
        <w:t>расположено несколько озер и островов, некоторые из которых в длину достигают километра. Среди местных жителей распространены </w:t>
      </w:r>
      <w:hyperlink r:id="rId14" w:tgtFrame="_blank" w:tooltip="Мифы и легенды о болотах." w:history="1">
        <w:r w:rsidR="00234C4A" w:rsidRPr="00980A96">
          <w:rPr>
            <w:rFonts w:eastAsia="Times New Roman"/>
            <w:sz w:val="21"/>
            <w:szCs w:val="21"/>
            <w:lang w:eastAsia="ru-RU"/>
          </w:rPr>
          <w:t>легенды о болоте</w:t>
        </w:r>
      </w:hyperlink>
      <w:r w:rsidR="00234C4A" w:rsidRPr="00980A96">
        <w:rPr>
          <w:rFonts w:eastAsia="Times New Roman"/>
          <w:sz w:val="21"/>
          <w:szCs w:val="21"/>
          <w:lang w:eastAsia="ru-RU"/>
        </w:rPr>
        <w:t xml:space="preserve">. К примеру, рассказывают о "болотном </w:t>
      </w:r>
      <w:proofErr w:type="spellStart"/>
      <w:r w:rsidR="00234C4A" w:rsidRPr="00980A96">
        <w:rPr>
          <w:rFonts w:eastAsia="Times New Roman"/>
          <w:sz w:val="21"/>
          <w:szCs w:val="21"/>
          <w:lang w:eastAsia="ru-RU"/>
        </w:rPr>
        <w:t>детко</w:t>
      </w:r>
      <w:proofErr w:type="spellEnd"/>
      <w:r w:rsidR="00234C4A" w:rsidRPr="00980A96">
        <w:rPr>
          <w:rFonts w:eastAsia="Times New Roman"/>
          <w:sz w:val="21"/>
          <w:szCs w:val="21"/>
          <w:lang w:eastAsia="ru-RU"/>
        </w:rPr>
        <w:t xml:space="preserve">" с длинной серой шерстью, живущем в заброшенной деревне </w:t>
      </w:r>
      <w:proofErr w:type="spellStart"/>
      <w:r w:rsidR="00234C4A" w:rsidRPr="00980A96">
        <w:rPr>
          <w:rFonts w:eastAsia="Times New Roman"/>
          <w:sz w:val="21"/>
          <w:szCs w:val="21"/>
          <w:lang w:eastAsia="ru-RU"/>
        </w:rPr>
        <w:t>Третница</w:t>
      </w:r>
      <w:proofErr w:type="spellEnd"/>
      <w:r w:rsidR="00234C4A" w:rsidRPr="00980A96">
        <w:rPr>
          <w:rFonts w:eastAsia="Times New Roman"/>
          <w:sz w:val="21"/>
          <w:szCs w:val="21"/>
          <w:lang w:eastAsia="ru-RU"/>
        </w:rPr>
        <w:t xml:space="preserve"> на берегу болота, и об остатках деревянной ладьи с золотом на дне. Но это не мешает жителям посещ</w:t>
      </w:r>
      <w:r w:rsidR="007918F2" w:rsidRPr="00980A96">
        <w:rPr>
          <w:rFonts w:eastAsia="Times New Roman"/>
          <w:sz w:val="21"/>
          <w:szCs w:val="21"/>
          <w:lang w:eastAsia="ru-RU"/>
        </w:rPr>
        <w:t>ать болото для сбора ягод клюквы и голубики.</w:t>
      </w:r>
    </w:p>
    <w:p w:rsidR="00496DC9" w:rsidRPr="00980A96" w:rsidRDefault="00496DC9" w:rsidP="007918F2">
      <w:pPr>
        <w:shd w:val="clear" w:color="auto" w:fill="FFFFFF"/>
        <w:spacing w:after="0" w:line="240" w:lineRule="auto"/>
        <w:jc w:val="both"/>
        <w:rPr>
          <w:rFonts w:eastAsia="Times New Roman"/>
          <w:color w:val="363636"/>
          <w:sz w:val="21"/>
          <w:szCs w:val="21"/>
          <w:lang w:eastAsia="ru-RU"/>
        </w:rPr>
      </w:pPr>
    </w:p>
    <w:p w:rsidR="00234C4A" w:rsidRPr="00980A96" w:rsidRDefault="00234C4A" w:rsidP="00794CAE">
      <w:pPr>
        <w:shd w:val="clear" w:color="auto" w:fill="FFFFFF"/>
        <w:spacing w:after="0" w:line="240" w:lineRule="auto"/>
        <w:jc w:val="both"/>
        <w:rPr>
          <w:rFonts w:eastAsia="Times New Roman"/>
          <w:b/>
          <w:bCs/>
          <w:color w:val="002060"/>
          <w:sz w:val="21"/>
          <w:szCs w:val="21"/>
          <w:lang w:eastAsia="ru-RU"/>
        </w:rPr>
      </w:pPr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>"Журавлиная Родина"</w:t>
      </w:r>
    </w:p>
    <w:p w:rsidR="006C3360" w:rsidRDefault="00234C4A" w:rsidP="006C3360">
      <w:pPr>
        <w:shd w:val="clear" w:color="auto" w:fill="FFFFFF"/>
        <w:spacing w:after="0" w:line="240" w:lineRule="auto"/>
        <w:ind w:right="75"/>
        <w:rPr>
          <w:rFonts w:eastAsia="Times New Roman"/>
          <w:sz w:val="21"/>
          <w:szCs w:val="21"/>
          <w:lang w:eastAsia="ru-RU"/>
        </w:rPr>
      </w:pPr>
      <w:r w:rsidRPr="00980A96">
        <w:rPr>
          <w:rFonts w:eastAsia="Times New Roman"/>
          <w:bCs/>
          <w:sz w:val="21"/>
          <w:szCs w:val="21"/>
          <w:lang w:eastAsia="ru-RU"/>
        </w:rPr>
        <w:t>Площадь</w:t>
      </w:r>
      <w:r w:rsidRPr="00980A96">
        <w:rPr>
          <w:rFonts w:eastAsia="Times New Roman"/>
          <w:sz w:val="21"/>
          <w:szCs w:val="21"/>
          <w:lang w:eastAsia="ru-RU"/>
        </w:rPr>
        <w:t>:</w:t>
      </w:r>
      <w:r w:rsidR="007602C7" w:rsidRPr="00980A96">
        <w:rPr>
          <w:rFonts w:eastAsia="Times New Roman"/>
          <w:sz w:val="21"/>
          <w:szCs w:val="21"/>
          <w:lang w:eastAsia="ru-RU"/>
        </w:rPr>
        <w:t xml:space="preserve"> </w:t>
      </w:r>
      <w:r w:rsidRPr="00980A96">
        <w:rPr>
          <w:rFonts w:eastAsia="Times New Roman"/>
          <w:sz w:val="21"/>
          <w:szCs w:val="21"/>
          <w:lang w:eastAsia="ru-RU"/>
        </w:rPr>
        <w:t>300 км</w:t>
      </w:r>
      <w:proofErr w:type="gramStart"/>
      <w:r w:rsidRPr="00980A96">
        <w:rPr>
          <w:rFonts w:eastAsia="Times New Roman"/>
          <w:sz w:val="21"/>
          <w:szCs w:val="21"/>
          <w:vertAlign w:val="superscript"/>
          <w:lang w:eastAsia="ru-RU"/>
        </w:rPr>
        <w:t>2</w:t>
      </w:r>
      <w:proofErr w:type="gramEnd"/>
      <w:r w:rsidRPr="00980A96">
        <w:rPr>
          <w:rFonts w:eastAsia="Times New Roman"/>
          <w:sz w:val="21"/>
          <w:szCs w:val="21"/>
          <w:lang w:eastAsia="ru-RU"/>
        </w:rPr>
        <w:t>.</w:t>
      </w:r>
      <w:r w:rsidR="007918F2" w:rsidRPr="00980A96">
        <w:rPr>
          <w:rFonts w:eastAsia="Times New Roman"/>
          <w:sz w:val="21"/>
          <w:szCs w:val="21"/>
          <w:lang w:eastAsia="ru-RU"/>
        </w:rPr>
        <w:t xml:space="preserve">     </w:t>
      </w:r>
      <w:r w:rsidR="00487018" w:rsidRPr="00980A96">
        <w:rPr>
          <w:rFonts w:eastAsia="Times New Roman"/>
          <w:sz w:val="21"/>
          <w:szCs w:val="21"/>
          <w:lang w:eastAsia="ru-RU"/>
        </w:rPr>
        <w:t xml:space="preserve">             </w:t>
      </w:r>
      <w:r w:rsidR="002E47C6">
        <w:rPr>
          <w:rFonts w:eastAsia="Times New Roman"/>
          <w:sz w:val="21"/>
          <w:szCs w:val="21"/>
          <w:lang w:eastAsia="ru-RU"/>
        </w:rPr>
        <w:t xml:space="preserve">         </w:t>
      </w:r>
      <w:r w:rsidR="007918F2" w:rsidRPr="00980A96">
        <w:rPr>
          <w:noProof/>
          <w:sz w:val="21"/>
          <w:szCs w:val="21"/>
          <w:lang w:eastAsia="ru-RU"/>
        </w:rPr>
        <w:drawing>
          <wp:inline distT="0" distB="0" distL="0" distR="0" wp14:anchorId="244E4792" wp14:editId="6A1C7B3C">
            <wp:extent cx="2113003" cy="126000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002" t="23638" r="49451" b="34435"/>
                    <a:stretch/>
                  </pic:blipFill>
                  <pic:spPr bwMode="auto">
                    <a:xfrm>
                      <a:off x="0" y="0"/>
                      <a:ext cx="2113003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47C6">
        <w:rPr>
          <w:rFonts w:eastAsia="Times New Roman"/>
          <w:sz w:val="21"/>
          <w:szCs w:val="21"/>
          <w:lang w:eastAsia="ru-RU"/>
        </w:rPr>
        <w:t xml:space="preserve">  </w:t>
      </w:r>
    </w:p>
    <w:p w:rsidR="00234C4A" w:rsidRPr="00980A96" w:rsidRDefault="002E47C6" w:rsidP="006C3360">
      <w:pPr>
        <w:shd w:val="clear" w:color="auto" w:fill="FFFFFF"/>
        <w:spacing w:after="0" w:line="240" w:lineRule="auto"/>
        <w:ind w:right="75"/>
        <w:jc w:val="both"/>
        <w:rPr>
          <w:rFonts w:eastAsia="Times New Roman"/>
          <w:sz w:val="21"/>
          <w:szCs w:val="21"/>
          <w:lang w:eastAsia="ru-RU"/>
        </w:rPr>
      </w:pPr>
      <w:r>
        <w:rPr>
          <w:rFonts w:eastAsia="Times New Roman"/>
          <w:sz w:val="21"/>
          <w:szCs w:val="21"/>
          <w:lang w:eastAsia="ru-RU"/>
        </w:rPr>
        <w:t xml:space="preserve">      </w:t>
      </w:r>
      <w:r w:rsidR="007918F2" w:rsidRPr="00980A96">
        <w:rPr>
          <w:rFonts w:eastAsia="Times New Roman"/>
          <w:b/>
          <w:sz w:val="21"/>
          <w:szCs w:val="21"/>
          <w:lang w:eastAsia="ru-RU"/>
        </w:rPr>
        <w:t>«</w:t>
      </w:r>
      <w:r w:rsidR="00234C4A" w:rsidRPr="00980A96">
        <w:rPr>
          <w:rFonts w:eastAsia="Times New Roman"/>
          <w:b/>
          <w:sz w:val="21"/>
          <w:szCs w:val="21"/>
          <w:lang w:eastAsia="ru-RU"/>
        </w:rPr>
        <w:t>Журавлиная родина</w:t>
      </w:r>
      <w:r w:rsidR="007918F2" w:rsidRPr="00980A96">
        <w:rPr>
          <w:rFonts w:eastAsia="Times New Roman"/>
          <w:b/>
          <w:sz w:val="21"/>
          <w:szCs w:val="21"/>
          <w:lang w:eastAsia="ru-RU"/>
        </w:rPr>
        <w:t>»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 </w:t>
      </w:r>
      <w:r w:rsidR="00794CAE" w:rsidRPr="00980A96">
        <w:rPr>
          <w:rFonts w:eastAsia="Times New Roman"/>
          <w:sz w:val="21"/>
          <w:szCs w:val="21"/>
          <w:lang w:eastAsia="ru-RU"/>
        </w:rPr>
        <w:t xml:space="preserve">(Московская обл.) 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— государственный природный заказник регионального значения - это </w:t>
      </w:r>
      <w:r w:rsidR="00812E49" w:rsidRPr="00980A96">
        <w:rPr>
          <w:rFonts w:eastAsia="Times New Roman"/>
          <w:sz w:val="21"/>
          <w:szCs w:val="21"/>
          <w:lang w:eastAsia="ru-RU"/>
        </w:rPr>
        <w:t xml:space="preserve">место 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предотлетного скопления серых журавлей, </w:t>
      </w:r>
      <w:r w:rsidR="007602C7" w:rsidRPr="00980A96">
        <w:rPr>
          <w:rFonts w:eastAsia="Times New Roman"/>
          <w:sz w:val="21"/>
          <w:szCs w:val="21"/>
          <w:lang w:eastAsia="ru-RU"/>
        </w:rPr>
        <w:t>в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 зимнее время  находят себе дом полярные совы. </w:t>
      </w:r>
      <w:proofErr w:type="gramStart"/>
      <w:r w:rsidR="00234C4A" w:rsidRPr="00980A96">
        <w:rPr>
          <w:rFonts w:eastAsia="Times New Roman"/>
          <w:sz w:val="21"/>
          <w:szCs w:val="21"/>
          <w:lang w:eastAsia="ru-RU"/>
        </w:rPr>
        <w:t>Список птиц включает 229 видов, из них 54 занесены в Красную книгу Московской области и 14 в Красную книгу России.</w:t>
      </w:r>
      <w:proofErr w:type="gramEnd"/>
      <w:r w:rsidR="00234C4A" w:rsidRPr="00980A96">
        <w:rPr>
          <w:rFonts w:eastAsia="Times New Roman"/>
          <w:sz w:val="21"/>
          <w:szCs w:val="21"/>
          <w:lang w:eastAsia="ru-RU"/>
        </w:rPr>
        <w:t> </w:t>
      </w:r>
      <w:r w:rsidR="00234C4A" w:rsidRPr="00980A96">
        <w:rPr>
          <w:rFonts w:eastAsia="Times New Roman"/>
          <w:bCs/>
          <w:sz w:val="21"/>
          <w:szCs w:val="21"/>
          <w:lang w:eastAsia="ru-RU"/>
        </w:rPr>
        <w:t>"Журавлиная Родина"</w:t>
      </w:r>
      <w:r w:rsidR="00234C4A" w:rsidRPr="00980A96">
        <w:rPr>
          <w:rFonts w:eastAsia="Times New Roman"/>
          <w:sz w:val="21"/>
          <w:szCs w:val="21"/>
          <w:lang w:eastAsia="ru-RU"/>
        </w:rPr>
        <w:t> состоит из двух частей: "Дубненский болотный массив" и "</w:t>
      </w:r>
      <w:proofErr w:type="spellStart"/>
      <w:r w:rsidR="00234C4A" w:rsidRPr="00980A96">
        <w:rPr>
          <w:rFonts w:eastAsia="Times New Roman"/>
          <w:sz w:val="21"/>
          <w:szCs w:val="21"/>
          <w:lang w:eastAsia="ru-RU"/>
        </w:rPr>
        <w:t>Апсаревское</w:t>
      </w:r>
      <w:proofErr w:type="spellEnd"/>
      <w:r w:rsidR="00234C4A" w:rsidRPr="00980A96">
        <w:rPr>
          <w:rFonts w:eastAsia="Times New Roman"/>
          <w:sz w:val="21"/>
          <w:szCs w:val="21"/>
          <w:lang w:eastAsia="ru-RU"/>
        </w:rPr>
        <w:t xml:space="preserve"> урочище" и  борется с незаконным строительством на своей территории</w:t>
      </w:r>
      <w:r w:rsidR="00E72173" w:rsidRPr="00980A96">
        <w:rPr>
          <w:rFonts w:eastAsia="Times New Roman"/>
          <w:sz w:val="21"/>
          <w:szCs w:val="21"/>
          <w:lang w:eastAsia="ru-RU"/>
        </w:rPr>
        <w:t>.</w:t>
      </w:r>
    </w:p>
    <w:p w:rsidR="00812E49" w:rsidRPr="00980A96" w:rsidRDefault="00812E49" w:rsidP="00345F32">
      <w:p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bCs/>
          <w:color w:val="002060"/>
          <w:sz w:val="21"/>
          <w:szCs w:val="21"/>
          <w:lang w:eastAsia="ru-RU"/>
        </w:rPr>
      </w:pPr>
    </w:p>
    <w:p w:rsidR="00234C4A" w:rsidRPr="00980A96" w:rsidRDefault="00234C4A" w:rsidP="00345F32">
      <w:p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bCs/>
          <w:sz w:val="21"/>
          <w:szCs w:val="21"/>
          <w:lang w:eastAsia="ru-RU"/>
        </w:rPr>
      </w:pPr>
      <w:proofErr w:type="spellStart"/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>Старьковское</w:t>
      </w:r>
      <w:proofErr w:type="spellEnd"/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 xml:space="preserve"> болото</w:t>
      </w:r>
      <w:r w:rsidRPr="00980A96">
        <w:rPr>
          <w:rFonts w:eastAsia="Times New Roman"/>
          <w:b/>
          <w:bCs/>
          <w:sz w:val="21"/>
          <w:szCs w:val="21"/>
          <w:lang w:eastAsia="ru-RU"/>
        </w:rPr>
        <w:t>.</w:t>
      </w:r>
    </w:p>
    <w:p w:rsidR="00234C4A" w:rsidRPr="00980A96" w:rsidRDefault="00234C4A" w:rsidP="00794CAE">
      <w:pPr>
        <w:shd w:val="clear" w:color="auto" w:fill="FFFFFF"/>
        <w:spacing w:after="0" w:line="240" w:lineRule="auto"/>
        <w:ind w:left="15" w:right="75"/>
        <w:jc w:val="both"/>
        <w:rPr>
          <w:rFonts w:eastAsia="Times New Roman"/>
          <w:sz w:val="21"/>
          <w:szCs w:val="21"/>
          <w:lang w:eastAsia="ru-RU"/>
        </w:rPr>
      </w:pPr>
      <w:r w:rsidRPr="00980A96">
        <w:rPr>
          <w:rFonts w:eastAsia="Times New Roman"/>
          <w:bCs/>
          <w:sz w:val="21"/>
          <w:szCs w:val="21"/>
          <w:lang w:eastAsia="ru-RU"/>
        </w:rPr>
        <w:t>Площадь</w:t>
      </w:r>
      <w:r w:rsidRPr="00980A96">
        <w:rPr>
          <w:rFonts w:eastAsia="Times New Roman"/>
          <w:sz w:val="21"/>
          <w:szCs w:val="21"/>
          <w:lang w:eastAsia="ru-RU"/>
        </w:rPr>
        <w:t>: 10 га.</w:t>
      </w:r>
    </w:p>
    <w:p w:rsidR="00234C4A" w:rsidRPr="00980A96" w:rsidRDefault="002E47C6" w:rsidP="00496DC9">
      <w:pPr>
        <w:shd w:val="clear" w:color="auto" w:fill="FFFFFF"/>
        <w:spacing w:after="150" w:line="240" w:lineRule="auto"/>
        <w:jc w:val="both"/>
        <w:rPr>
          <w:rFonts w:eastAsia="Times New Roman"/>
          <w:sz w:val="21"/>
          <w:szCs w:val="21"/>
          <w:lang w:eastAsia="ru-RU"/>
        </w:rPr>
      </w:pPr>
      <w:r>
        <w:rPr>
          <w:rFonts w:eastAsia="Times New Roman"/>
          <w:sz w:val="21"/>
          <w:szCs w:val="21"/>
          <w:lang w:eastAsia="ru-RU"/>
        </w:rPr>
        <w:t xml:space="preserve">        </w:t>
      </w:r>
      <w:r w:rsidR="00980A96" w:rsidRPr="00980A96">
        <w:rPr>
          <w:noProof/>
          <w:sz w:val="21"/>
          <w:szCs w:val="21"/>
          <w:lang w:eastAsia="ru-RU"/>
        </w:rPr>
        <w:drawing>
          <wp:inline distT="0" distB="0" distL="0" distR="0" wp14:anchorId="0A631C9C" wp14:editId="174D30CA">
            <wp:extent cx="2100083" cy="12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0847" t="25019" r="49329" b="32507"/>
                    <a:stretch/>
                  </pic:blipFill>
                  <pic:spPr bwMode="auto">
                    <a:xfrm>
                      <a:off x="0" y="0"/>
                      <a:ext cx="2100083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6DC9" w:rsidRPr="00980A96">
        <w:rPr>
          <w:rFonts w:eastAsia="Times New Roman"/>
          <w:sz w:val="21"/>
          <w:szCs w:val="21"/>
          <w:lang w:eastAsia="ru-RU"/>
        </w:rPr>
        <w:t xml:space="preserve"> </w:t>
      </w:r>
      <w:r>
        <w:rPr>
          <w:rFonts w:eastAsia="Times New Roman"/>
          <w:sz w:val="21"/>
          <w:szCs w:val="21"/>
          <w:lang w:eastAsia="ru-RU"/>
        </w:rPr>
        <w:t xml:space="preserve">               </w:t>
      </w:r>
      <w:r w:rsidR="00234C4A" w:rsidRPr="00980A96">
        <w:rPr>
          <w:rFonts w:eastAsia="Times New Roman"/>
          <w:sz w:val="21"/>
          <w:szCs w:val="21"/>
          <w:lang w:eastAsia="ru-RU"/>
        </w:rPr>
        <w:t>Считается, что река Москва вытекает из </w:t>
      </w:r>
      <w:proofErr w:type="spellStart"/>
      <w:r w:rsidR="00234C4A" w:rsidRPr="00980A96">
        <w:rPr>
          <w:rFonts w:eastAsia="Times New Roman"/>
          <w:b/>
          <w:bCs/>
          <w:sz w:val="21"/>
          <w:szCs w:val="21"/>
          <w:lang w:eastAsia="ru-RU"/>
        </w:rPr>
        <w:t>Старьковского</w:t>
      </w:r>
      <w:proofErr w:type="spellEnd"/>
      <w:r w:rsidR="00234C4A" w:rsidRPr="00980A96">
        <w:rPr>
          <w:rFonts w:eastAsia="Times New Roman"/>
          <w:b/>
          <w:bCs/>
          <w:sz w:val="21"/>
          <w:szCs w:val="21"/>
          <w:lang w:eastAsia="ru-RU"/>
        </w:rPr>
        <w:t xml:space="preserve"> болота</w:t>
      </w:r>
      <w:r w:rsidR="00812E49" w:rsidRPr="00980A96">
        <w:rPr>
          <w:rFonts w:eastAsia="Times New Roman"/>
          <w:b/>
          <w:bCs/>
          <w:sz w:val="21"/>
          <w:szCs w:val="21"/>
          <w:lang w:eastAsia="ru-RU"/>
        </w:rPr>
        <w:t>.</w:t>
      </w:r>
      <w:r w:rsidR="00794CAE" w:rsidRPr="00980A96">
        <w:rPr>
          <w:rFonts w:eastAsia="Times New Roman"/>
          <w:b/>
          <w:bCs/>
          <w:sz w:val="21"/>
          <w:szCs w:val="21"/>
          <w:lang w:eastAsia="ru-RU"/>
        </w:rPr>
        <w:t xml:space="preserve"> 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На истоке реки в 2004 году была построена часовня. Это болото на границе Смоленской и Московской областей иногда называют «Москворецкой лужей», а небольшой ручей, начинающийся в его северной части, местные жители </w:t>
      </w:r>
      <w:r w:rsidR="00234C4A" w:rsidRPr="00980A96">
        <w:rPr>
          <w:rFonts w:eastAsia="Times New Roman"/>
          <w:sz w:val="21"/>
          <w:szCs w:val="21"/>
          <w:lang w:eastAsia="ru-RU"/>
        </w:rPr>
        <w:lastRenderedPageBreak/>
        <w:t>называют Москвой-рекой. Однако</w:t>
      </w:r>
      <w:proofErr w:type="gramStart"/>
      <w:r w:rsidR="00234C4A" w:rsidRPr="00980A96">
        <w:rPr>
          <w:rFonts w:eastAsia="Times New Roman"/>
          <w:sz w:val="21"/>
          <w:szCs w:val="21"/>
          <w:lang w:eastAsia="ru-RU"/>
        </w:rPr>
        <w:t>,</w:t>
      </w:r>
      <w:proofErr w:type="gramEnd"/>
      <w:r w:rsidR="00234C4A" w:rsidRPr="00980A96">
        <w:rPr>
          <w:rFonts w:eastAsia="Times New Roman"/>
          <w:sz w:val="21"/>
          <w:szCs w:val="21"/>
          <w:lang w:eastAsia="ru-RU"/>
        </w:rPr>
        <w:t xml:space="preserve"> некоторые исследователи считают, что истоком Москвы-реки является </w:t>
      </w:r>
      <w:proofErr w:type="spellStart"/>
      <w:r w:rsidR="00234C4A" w:rsidRPr="00980A96">
        <w:rPr>
          <w:rFonts w:eastAsia="Times New Roman"/>
          <w:sz w:val="21"/>
          <w:szCs w:val="21"/>
          <w:lang w:eastAsia="ru-RU"/>
        </w:rPr>
        <w:t>Михалевское</w:t>
      </w:r>
      <w:proofErr w:type="spellEnd"/>
      <w:r w:rsidR="00234C4A" w:rsidRPr="00980A96">
        <w:rPr>
          <w:rFonts w:eastAsia="Times New Roman"/>
          <w:sz w:val="21"/>
          <w:szCs w:val="21"/>
          <w:lang w:eastAsia="ru-RU"/>
        </w:rPr>
        <w:t xml:space="preserve"> озеро.</w:t>
      </w:r>
      <w:r w:rsidR="00980A96" w:rsidRPr="00980A96">
        <w:rPr>
          <w:noProof/>
          <w:sz w:val="21"/>
          <w:szCs w:val="21"/>
          <w:lang w:eastAsia="ru-RU"/>
        </w:rPr>
        <w:t xml:space="preserve"> </w:t>
      </w:r>
    </w:p>
    <w:p w:rsidR="00234C4A" w:rsidRPr="00980A96" w:rsidRDefault="00234C4A" w:rsidP="00345F32">
      <w:p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bCs/>
          <w:color w:val="002060"/>
          <w:sz w:val="21"/>
          <w:szCs w:val="21"/>
          <w:lang w:eastAsia="ru-RU"/>
        </w:rPr>
      </w:pPr>
      <w:proofErr w:type="spellStart"/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>Эвтрофное</w:t>
      </w:r>
      <w:proofErr w:type="spellEnd"/>
      <w:r w:rsidRPr="00980A96">
        <w:rPr>
          <w:rFonts w:eastAsia="Times New Roman"/>
          <w:b/>
          <w:bCs/>
          <w:color w:val="002060"/>
          <w:sz w:val="21"/>
          <w:szCs w:val="21"/>
          <w:lang w:eastAsia="ru-RU"/>
        </w:rPr>
        <w:t xml:space="preserve"> болото</w:t>
      </w:r>
    </w:p>
    <w:p w:rsidR="00234C4A" w:rsidRPr="00980A96" w:rsidRDefault="00234C4A" w:rsidP="00794CAE">
      <w:pPr>
        <w:shd w:val="clear" w:color="auto" w:fill="FFFFFF"/>
        <w:spacing w:after="0" w:line="240" w:lineRule="auto"/>
        <w:ind w:left="15" w:right="75"/>
        <w:jc w:val="both"/>
        <w:rPr>
          <w:rFonts w:eastAsia="Times New Roman"/>
          <w:sz w:val="21"/>
          <w:szCs w:val="21"/>
          <w:lang w:eastAsia="ru-RU"/>
        </w:rPr>
      </w:pPr>
      <w:r w:rsidRPr="00980A96">
        <w:rPr>
          <w:rFonts w:eastAsia="Times New Roman"/>
          <w:bCs/>
          <w:sz w:val="21"/>
          <w:szCs w:val="21"/>
          <w:lang w:eastAsia="ru-RU"/>
        </w:rPr>
        <w:t>Площадь</w:t>
      </w:r>
      <w:r w:rsidRPr="00980A96">
        <w:rPr>
          <w:rFonts w:eastAsia="Times New Roman"/>
          <w:sz w:val="21"/>
          <w:szCs w:val="21"/>
          <w:lang w:eastAsia="ru-RU"/>
        </w:rPr>
        <w:t>: 10 га.</w:t>
      </w:r>
    </w:p>
    <w:p w:rsidR="00234C4A" w:rsidRPr="00980A96" w:rsidRDefault="00496DC9" w:rsidP="00980A96">
      <w:pPr>
        <w:shd w:val="clear" w:color="auto" w:fill="FFFFFF"/>
        <w:spacing w:after="0" w:line="240" w:lineRule="auto"/>
        <w:jc w:val="both"/>
        <w:rPr>
          <w:rFonts w:eastAsia="Times New Roman"/>
          <w:sz w:val="21"/>
          <w:szCs w:val="21"/>
          <w:lang w:eastAsia="ru-RU"/>
        </w:rPr>
      </w:pPr>
      <w:r w:rsidRPr="00980A96">
        <w:rPr>
          <w:rFonts w:eastAsia="Times New Roman"/>
          <w:sz w:val="21"/>
          <w:szCs w:val="21"/>
          <w:lang w:eastAsia="ru-RU"/>
        </w:rPr>
        <w:t xml:space="preserve">      </w:t>
      </w:r>
      <w:r w:rsidRPr="00980A96">
        <w:rPr>
          <w:noProof/>
          <w:sz w:val="21"/>
          <w:szCs w:val="21"/>
          <w:lang w:eastAsia="ru-RU"/>
        </w:rPr>
        <w:drawing>
          <wp:inline distT="0" distB="0" distL="0" distR="0" wp14:anchorId="41722434" wp14:editId="52E3ABFE">
            <wp:extent cx="2087203" cy="126000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081" t="33662" r="49175" b="23686"/>
                    <a:stretch/>
                  </pic:blipFill>
                  <pic:spPr bwMode="auto">
                    <a:xfrm>
                      <a:off x="0" y="0"/>
                      <a:ext cx="2087203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47C6">
        <w:rPr>
          <w:rFonts w:eastAsia="Times New Roman"/>
          <w:sz w:val="21"/>
          <w:szCs w:val="21"/>
          <w:lang w:eastAsia="ru-RU"/>
        </w:rPr>
        <w:t xml:space="preserve">           </w:t>
      </w:r>
      <w:proofErr w:type="spellStart"/>
      <w:r w:rsidR="00234C4A" w:rsidRPr="00980A96">
        <w:rPr>
          <w:rFonts w:eastAsia="Times New Roman"/>
          <w:b/>
          <w:bCs/>
          <w:sz w:val="21"/>
          <w:szCs w:val="21"/>
          <w:lang w:eastAsia="ru-RU"/>
        </w:rPr>
        <w:t>Эвтрофное</w:t>
      </w:r>
      <w:proofErr w:type="spellEnd"/>
      <w:r w:rsidR="00234C4A" w:rsidRPr="00980A96">
        <w:rPr>
          <w:rFonts w:eastAsia="Times New Roman"/>
          <w:b/>
          <w:bCs/>
          <w:sz w:val="21"/>
          <w:szCs w:val="21"/>
          <w:lang w:eastAsia="ru-RU"/>
        </w:rPr>
        <w:t xml:space="preserve"> болото южного </w:t>
      </w:r>
      <w:proofErr w:type="spellStart"/>
      <w:r w:rsidR="00234C4A" w:rsidRPr="00980A96">
        <w:rPr>
          <w:rFonts w:eastAsia="Times New Roman"/>
          <w:b/>
          <w:bCs/>
          <w:sz w:val="21"/>
          <w:szCs w:val="21"/>
          <w:lang w:eastAsia="ru-RU"/>
        </w:rPr>
        <w:t>Прихибинья</w:t>
      </w:r>
      <w:proofErr w:type="spellEnd"/>
      <w:r w:rsidR="00234C4A" w:rsidRPr="00980A96">
        <w:rPr>
          <w:rFonts w:eastAsia="Times New Roman"/>
          <w:sz w:val="21"/>
          <w:szCs w:val="21"/>
          <w:lang w:eastAsia="ru-RU"/>
        </w:rPr>
        <w:t> </w:t>
      </w:r>
      <w:r w:rsidR="00794CAE" w:rsidRPr="00980A96">
        <w:rPr>
          <w:rFonts w:eastAsia="Times New Roman"/>
          <w:sz w:val="21"/>
          <w:szCs w:val="21"/>
          <w:lang w:eastAsia="ru-RU"/>
        </w:rPr>
        <w:t>(</w:t>
      </w:r>
      <w:r w:rsidR="00E72173" w:rsidRPr="00980A96">
        <w:rPr>
          <w:rFonts w:eastAsia="Times New Roman"/>
          <w:sz w:val="21"/>
          <w:szCs w:val="21"/>
          <w:lang w:eastAsia="ru-RU"/>
        </w:rPr>
        <w:t>Кольский полуостров</w:t>
      </w:r>
      <w:r w:rsidR="00794CAE" w:rsidRPr="00980A96">
        <w:rPr>
          <w:rFonts w:eastAsia="Times New Roman"/>
          <w:sz w:val="21"/>
          <w:szCs w:val="21"/>
          <w:lang w:eastAsia="ru-RU"/>
        </w:rPr>
        <w:t xml:space="preserve">) </w:t>
      </w:r>
      <w:r w:rsidR="007602C7" w:rsidRPr="00980A96">
        <w:rPr>
          <w:rFonts w:eastAsia="Times New Roman"/>
          <w:sz w:val="21"/>
          <w:szCs w:val="21"/>
          <w:lang w:eastAsia="ru-RU"/>
        </w:rPr>
        <w:t>-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 государственный </w:t>
      </w:r>
      <w:proofErr w:type="spellStart"/>
      <w:r w:rsidR="00234C4A" w:rsidRPr="00980A96">
        <w:rPr>
          <w:rFonts w:eastAsia="Times New Roman"/>
          <w:sz w:val="21"/>
          <w:szCs w:val="21"/>
          <w:lang w:eastAsia="ru-RU"/>
        </w:rPr>
        <w:t>видоохранный</w:t>
      </w:r>
      <w:proofErr w:type="spellEnd"/>
      <w:r w:rsidR="00234C4A" w:rsidRPr="00980A96">
        <w:rPr>
          <w:rFonts w:eastAsia="Times New Roman"/>
          <w:sz w:val="21"/>
          <w:szCs w:val="21"/>
          <w:lang w:eastAsia="ru-RU"/>
        </w:rPr>
        <w:t xml:space="preserve"> памятник природы - находится </w:t>
      </w:r>
      <w:r w:rsidR="00E72173" w:rsidRPr="00980A96">
        <w:rPr>
          <w:rFonts w:eastAsia="Times New Roman"/>
          <w:sz w:val="21"/>
          <w:szCs w:val="21"/>
          <w:lang w:eastAsia="ru-RU"/>
        </w:rPr>
        <w:t xml:space="preserve">в 8 км 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города Кировска у подножия </w:t>
      </w:r>
      <w:proofErr w:type="spellStart"/>
      <w:r w:rsidR="00234C4A" w:rsidRPr="00980A96">
        <w:rPr>
          <w:rFonts w:eastAsia="Times New Roman"/>
          <w:sz w:val="21"/>
          <w:szCs w:val="21"/>
          <w:lang w:eastAsia="ru-RU"/>
        </w:rPr>
        <w:t>Хибинских</w:t>
      </w:r>
      <w:proofErr w:type="spellEnd"/>
      <w:r w:rsidR="00234C4A" w:rsidRPr="00980A96">
        <w:rPr>
          <w:rFonts w:eastAsia="Times New Roman"/>
          <w:sz w:val="21"/>
          <w:szCs w:val="21"/>
          <w:lang w:eastAsia="ru-RU"/>
        </w:rPr>
        <w:t xml:space="preserve"> гор и около горы Лысая. Памятник расположен в таёжной зоне. </w:t>
      </w:r>
      <w:r w:rsidR="007602C7" w:rsidRPr="00980A96">
        <w:rPr>
          <w:rFonts w:eastAsia="Times New Roman"/>
          <w:sz w:val="21"/>
          <w:szCs w:val="21"/>
          <w:lang w:eastAsia="ru-RU"/>
        </w:rPr>
        <w:t>Н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а его территории произрастает около 120 видов сосудистых растений, среди них </w:t>
      </w:r>
      <w:r w:rsidR="007602C7" w:rsidRPr="00980A96">
        <w:rPr>
          <w:rFonts w:eastAsia="Times New Roman"/>
          <w:sz w:val="21"/>
          <w:szCs w:val="21"/>
          <w:lang w:eastAsia="ru-RU"/>
        </w:rPr>
        <w:t>-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 8 редких</w:t>
      </w:r>
      <w:r w:rsidR="007602C7" w:rsidRPr="00980A96">
        <w:rPr>
          <w:rFonts w:eastAsia="Times New Roman"/>
          <w:sz w:val="21"/>
          <w:szCs w:val="21"/>
          <w:lang w:eastAsia="ru-RU"/>
        </w:rPr>
        <w:t>.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 </w:t>
      </w:r>
      <w:r w:rsidR="00E72173" w:rsidRPr="00980A96">
        <w:rPr>
          <w:rFonts w:eastAsia="Times New Roman"/>
          <w:sz w:val="21"/>
          <w:szCs w:val="21"/>
          <w:lang w:eastAsia="ru-RU"/>
        </w:rPr>
        <w:t>Б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олото является местом обитания неподдающихся культивированию </w:t>
      </w:r>
      <w:r w:rsidR="007602C7" w:rsidRPr="00980A96">
        <w:rPr>
          <w:rFonts w:eastAsia="Times New Roman"/>
          <w:sz w:val="21"/>
          <w:szCs w:val="21"/>
          <w:lang w:eastAsia="ru-RU"/>
        </w:rPr>
        <w:t>«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кипрей </w:t>
      </w:r>
      <w:proofErr w:type="spellStart"/>
      <w:r w:rsidR="00234C4A" w:rsidRPr="00980A96">
        <w:rPr>
          <w:rFonts w:eastAsia="Times New Roman"/>
          <w:sz w:val="21"/>
          <w:szCs w:val="21"/>
          <w:lang w:eastAsia="ru-RU"/>
        </w:rPr>
        <w:t>мокрочниколистный</w:t>
      </w:r>
      <w:proofErr w:type="spellEnd"/>
      <w:r w:rsidR="007602C7" w:rsidRPr="00980A96">
        <w:rPr>
          <w:rFonts w:eastAsia="Times New Roman"/>
          <w:sz w:val="21"/>
          <w:szCs w:val="21"/>
          <w:lang w:eastAsia="ru-RU"/>
        </w:rPr>
        <w:t>»</w:t>
      </w:r>
      <w:r w:rsidR="00234C4A" w:rsidRPr="00980A96">
        <w:rPr>
          <w:rFonts w:eastAsia="Times New Roman"/>
          <w:sz w:val="21"/>
          <w:szCs w:val="21"/>
          <w:lang w:eastAsia="ru-RU"/>
        </w:rPr>
        <w:t xml:space="preserve"> и многих других растений, занесенных в Красную книгу. Поэтому с 1980 года на территории болота запрещена рубка леса, туризм и всякая деятельность, ведущая к загрязнению памятника природы.</w:t>
      </w:r>
    </w:p>
    <w:p w:rsidR="00234C4A" w:rsidRPr="00234C4A" w:rsidRDefault="00234C4A" w:rsidP="00234C4A">
      <w:pPr>
        <w:shd w:val="clear" w:color="auto" w:fill="FFFFFF"/>
        <w:spacing w:after="150" w:line="240" w:lineRule="auto"/>
        <w:jc w:val="both"/>
        <w:rPr>
          <w:rFonts w:eastAsia="Times New Roman"/>
          <w:lang w:eastAsia="ru-RU"/>
        </w:rPr>
      </w:pPr>
      <w:r w:rsidRPr="00234C4A">
        <w:rPr>
          <w:rFonts w:eastAsia="Times New Roman"/>
          <w:lang w:eastAsia="ru-RU"/>
        </w:rPr>
        <w:t> </w:t>
      </w:r>
    </w:p>
    <w:p w:rsidR="00980A96" w:rsidRDefault="00980A96" w:rsidP="00980A96">
      <w:pPr>
        <w:widowControl w:val="0"/>
        <w:spacing w:after="0" w:line="240" w:lineRule="auto"/>
        <w:jc w:val="center"/>
        <w:rPr>
          <w:rFonts w:ascii="Courier New" w:hAnsi="Courier New" w:cs="Courier New"/>
          <w:color w:val="808080" w:themeColor="background1" w:themeShade="80"/>
          <w:sz w:val="16"/>
          <w:szCs w:val="16"/>
        </w:rPr>
      </w:pPr>
    </w:p>
    <w:p w:rsidR="00980A96" w:rsidRDefault="00980A96" w:rsidP="00980A96">
      <w:pPr>
        <w:widowControl w:val="0"/>
        <w:spacing w:after="0" w:line="240" w:lineRule="auto"/>
        <w:jc w:val="center"/>
        <w:rPr>
          <w:rFonts w:ascii="Courier New" w:hAnsi="Courier New" w:cs="Courier New"/>
          <w:color w:val="808080" w:themeColor="background1" w:themeShade="80"/>
          <w:sz w:val="16"/>
          <w:szCs w:val="16"/>
        </w:rPr>
      </w:pPr>
    </w:p>
    <w:p w:rsidR="00980A96" w:rsidRDefault="00980A96" w:rsidP="00980A96">
      <w:pPr>
        <w:widowControl w:val="0"/>
        <w:spacing w:after="0" w:line="240" w:lineRule="auto"/>
        <w:jc w:val="center"/>
        <w:rPr>
          <w:rFonts w:ascii="Courier New" w:hAnsi="Courier New" w:cs="Courier New"/>
          <w:color w:val="808080" w:themeColor="background1" w:themeShade="80"/>
          <w:sz w:val="16"/>
          <w:szCs w:val="16"/>
        </w:rPr>
      </w:pPr>
    </w:p>
    <w:p w:rsidR="00980A96" w:rsidRDefault="00980A96" w:rsidP="00980A96">
      <w:pPr>
        <w:widowControl w:val="0"/>
        <w:spacing w:after="0" w:line="240" w:lineRule="auto"/>
        <w:jc w:val="center"/>
        <w:rPr>
          <w:rFonts w:ascii="Courier New" w:hAnsi="Courier New" w:cs="Courier New"/>
          <w:color w:val="808080" w:themeColor="background1" w:themeShade="80"/>
          <w:sz w:val="16"/>
          <w:szCs w:val="16"/>
        </w:rPr>
      </w:pPr>
    </w:p>
    <w:p w:rsidR="00980A96" w:rsidRDefault="00980A96" w:rsidP="00980A96">
      <w:pPr>
        <w:widowControl w:val="0"/>
        <w:spacing w:after="0" w:line="240" w:lineRule="auto"/>
        <w:jc w:val="center"/>
        <w:rPr>
          <w:rFonts w:ascii="Courier New" w:hAnsi="Courier New" w:cs="Courier New"/>
          <w:color w:val="808080" w:themeColor="background1" w:themeShade="80"/>
          <w:sz w:val="16"/>
          <w:szCs w:val="16"/>
        </w:rPr>
      </w:pPr>
    </w:p>
    <w:p w:rsidR="00980A96" w:rsidRPr="006C3360" w:rsidRDefault="00980A96" w:rsidP="00980A96">
      <w:pPr>
        <w:widowControl w:val="0"/>
        <w:spacing w:after="0" w:line="240" w:lineRule="auto"/>
        <w:jc w:val="center"/>
        <w:rPr>
          <w:color w:val="7F7F7F" w:themeColor="text1" w:themeTint="80"/>
          <w:sz w:val="16"/>
          <w:szCs w:val="16"/>
        </w:rPr>
      </w:pPr>
      <w:r w:rsidRPr="006C3360">
        <w:rPr>
          <w:color w:val="7F7F7F" w:themeColor="text1" w:themeTint="80"/>
          <w:sz w:val="16"/>
          <w:szCs w:val="16"/>
        </w:rPr>
        <w:t xml:space="preserve">Контактная информация: </w:t>
      </w:r>
    </w:p>
    <w:p w:rsidR="00980A96" w:rsidRPr="006C3360" w:rsidRDefault="00980A96" w:rsidP="00980A96">
      <w:pPr>
        <w:widowControl w:val="0"/>
        <w:spacing w:after="0" w:line="240" w:lineRule="auto"/>
        <w:jc w:val="center"/>
        <w:rPr>
          <w:color w:val="7F7F7F" w:themeColor="text1" w:themeTint="80"/>
          <w:sz w:val="16"/>
          <w:szCs w:val="16"/>
        </w:rPr>
      </w:pPr>
      <w:r w:rsidRPr="006C3360">
        <w:rPr>
          <w:color w:val="7F7F7F" w:themeColor="text1" w:themeTint="80"/>
          <w:sz w:val="16"/>
          <w:szCs w:val="16"/>
        </w:rPr>
        <w:t>636840</w:t>
      </w:r>
      <w:r w:rsidR="0003180C">
        <w:rPr>
          <w:color w:val="7F7F7F" w:themeColor="text1" w:themeTint="80"/>
          <w:sz w:val="16"/>
          <w:szCs w:val="16"/>
        </w:rPr>
        <w:t>,</w:t>
      </w:r>
      <w:r w:rsidRPr="006C3360">
        <w:rPr>
          <w:color w:val="7F7F7F" w:themeColor="text1" w:themeTint="80"/>
          <w:sz w:val="16"/>
          <w:szCs w:val="16"/>
        </w:rPr>
        <w:t xml:space="preserve">   г. Асино</w:t>
      </w:r>
      <w:r w:rsidR="0003180C">
        <w:rPr>
          <w:color w:val="7F7F7F" w:themeColor="text1" w:themeTint="80"/>
          <w:sz w:val="16"/>
          <w:szCs w:val="16"/>
        </w:rPr>
        <w:t>,</w:t>
      </w:r>
      <w:r w:rsidRPr="006C3360">
        <w:rPr>
          <w:color w:val="7F7F7F" w:themeColor="text1" w:themeTint="80"/>
          <w:sz w:val="16"/>
          <w:szCs w:val="16"/>
        </w:rPr>
        <w:t xml:space="preserve"> </w:t>
      </w:r>
    </w:p>
    <w:p w:rsidR="00980A96" w:rsidRPr="006C3360" w:rsidRDefault="00980A96" w:rsidP="00980A96">
      <w:pPr>
        <w:widowControl w:val="0"/>
        <w:spacing w:after="0" w:line="240" w:lineRule="auto"/>
        <w:jc w:val="center"/>
        <w:rPr>
          <w:color w:val="7F7F7F" w:themeColor="text1" w:themeTint="80"/>
          <w:sz w:val="16"/>
          <w:szCs w:val="16"/>
        </w:rPr>
      </w:pPr>
      <w:r w:rsidRPr="006C3360">
        <w:rPr>
          <w:color w:val="7F7F7F" w:themeColor="text1" w:themeTint="80"/>
          <w:sz w:val="16"/>
          <w:szCs w:val="16"/>
        </w:rPr>
        <w:t xml:space="preserve">ул. </w:t>
      </w:r>
      <w:r w:rsidR="0003180C">
        <w:rPr>
          <w:color w:val="7F7F7F" w:themeColor="text1" w:themeTint="80"/>
          <w:sz w:val="16"/>
          <w:szCs w:val="16"/>
        </w:rPr>
        <w:t xml:space="preserve">имени </w:t>
      </w:r>
      <w:bookmarkStart w:id="0" w:name="_GoBack"/>
      <w:bookmarkEnd w:id="0"/>
      <w:r w:rsidRPr="006C3360">
        <w:rPr>
          <w:color w:val="7F7F7F" w:themeColor="text1" w:themeTint="80"/>
          <w:sz w:val="16"/>
          <w:szCs w:val="16"/>
        </w:rPr>
        <w:t>Ленина, 70, 2-й этаж</w:t>
      </w:r>
    </w:p>
    <w:p w:rsidR="00980A96" w:rsidRPr="006C3360" w:rsidRDefault="00980A96" w:rsidP="00980A96">
      <w:pPr>
        <w:widowControl w:val="0"/>
        <w:spacing w:after="0" w:line="240" w:lineRule="auto"/>
        <w:jc w:val="center"/>
        <w:rPr>
          <w:color w:val="7F7F7F" w:themeColor="text1" w:themeTint="80"/>
          <w:sz w:val="16"/>
          <w:szCs w:val="16"/>
        </w:rPr>
      </w:pPr>
      <w:r w:rsidRPr="006C3360">
        <w:rPr>
          <w:color w:val="7F7F7F" w:themeColor="text1" w:themeTint="80"/>
          <w:sz w:val="16"/>
          <w:szCs w:val="16"/>
        </w:rPr>
        <w:t xml:space="preserve">  тел./ факс (38241) 2-15-67, </w:t>
      </w:r>
    </w:p>
    <w:p w:rsidR="00980A96" w:rsidRPr="0003180C" w:rsidRDefault="00980A96" w:rsidP="00980A96">
      <w:pPr>
        <w:widowControl w:val="0"/>
        <w:spacing w:after="0" w:line="240" w:lineRule="auto"/>
        <w:jc w:val="center"/>
        <w:rPr>
          <w:color w:val="7F7F7F" w:themeColor="text1" w:themeTint="80"/>
          <w:sz w:val="16"/>
          <w:szCs w:val="16"/>
          <w:lang w:val="en-US"/>
        </w:rPr>
      </w:pPr>
      <w:r w:rsidRPr="006C3360">
        <w:rPr>
          <w:color w:val="7F7F7F" w:themeColor="text1" w:themeTint="80"/>
          <w:sz w:val="16"/>
          <w:szCs w:val="16"/>
        </w:rPr>
        <w:t xml:space="preserve">  </w:t>
      </w:r>
      <w:proofErr w:type="gramStart"/>
      <w:r w:rsidRPr="0003180C">
        <w:rPr>
          <w:color w:val="7F7F7F" w:themeColor="text1" w:themeTint="80"/>
          <w:sz w:val="16"/>
          <w:szCs w:val="16"/>
          <w:lang w:val="en-US"/>
        </w:rPr>
        <w:t>e-mail</w:t>
      </w:r>
      <w:proofErr w:type="gramEnd"/>
      <w:r w:rsidRPr="0003180C">
        <w:rPr>
          <w:color w:val="7F7F7F" w:themeColor="text1" w:themeTint="80"/>
          <w:sz w:val="16"/>
          <w:szCs w:val="16"/>
          <w:lang w:val="en-US"/>
        </w:rPr>
        <w:t>: acbs@mail.ru</w:t>
      </w:r>
    </w:p>
    <w:p w:rsidR="00980A96" w:rsidRPr="0003180C" w:rsidRDefault="00980A96" w:rsidP="00980A96">
      <w:pPr>
        <w:widowControl w:val="0"/>
        <w:spacing w:after="0" w:line="240" w:lineRule="auto"/>
        <w:jc w:val="center"/>
        <w:rPr>
          <w:color w:val="7F7F7F" w:themeColor="text1" w:themeTint="80"/>
          <w:sz w:val="16"/>
          <w:szCs w:val="16"/>
          <w:lang w:val="en-US"/>
        </w:rPr>
      </w:pPr>
      <w:r w:rsidRPr="006C3360">
        <w:rPr>
          <w:color w:val="7F7F7F" w:themeColor="text1" w:themeTint="80"/>
          <w:sz w:val="16"/>
          <w:szCs w:val="16"/>
        </w:rPr>
        <w:t>Общий</w:t>
      </w:r>
      <w:r w:rsidRPr="0003180C">
        <w:rPr>
          <w:color w:val="7F7F7F" w:themeColor="text1" w:themeTint="80"/>
          <w:sz w:val="16"/>
          <w:szCs w:val="16"/>
          <w:lang w:val="en-US"/>
        </w:rPr>
        <w:t xml:space="preserve"> </w:t>
      </w:r>
      <w:r w:rsidRPr="006C3360">
        <w:rPr>
          <w:color w:val="7F7F7F" w:themeColor="text1" w:themeTint="80"/>
          <w:sz w:val="16"/>
          <w:szCs w:val="16"/>
        </w:rPr>
        <w:t>тел</w:t>
      </w:r>
      <w:r w:rsidRPr="0003180C">
        <w:rPr>
          <w:color w:val="7F7F7F" w:themeColor="text1" w:themeTint="80"/>
          <w:sz w:val="16"/>
          <w:szCs w:val="16"/>
          <w:lang w:val="en-US"/>
        </w:rPr>
        <w:t>.:  2-24-02</w:t>
      </w:r>
    </w:p>
    <w:p w:rsidR="00980A96" w:rsidRPr="0003180C" w:rsidRDefault="00980A96" w:rsidP="00980A96">
      <w:pPr>
        <w:widowControl w:val="0"/>
        <w:spacing w:after="0" w:line="240" w:lineRule="auto"/>
        <w:jc w:val="center"/>
        <w:rPr>
          <w:color w:val="7F7F7F" w:themeColor="text1" w:themeTint="80"/>
          <w:sz w:val="16"/>
          <w:szCs w:val="16"/>
          <w:lang w:val="en-US"/>
        </w:rPr>
      </w:pPr>
      <w:r w:rsidRPr="0003180C">
        <w:rPr>
          <w:color w:val="7F7F7F" w:themeColor="text1" w:themeTint="80"/>
          <w:sz w:val="16"/>
          <w:szCs w:val="16"/>
          <w:lang w:val="en-US"/>
        </w:rPr>
        <w:t xml:space="preserve">http://asino.lib.tomsk.ru/  </w:t>
      </w:r>
    </w:p>
    <w:p w:rsidR="00980A96" w:rsidRPr="0003180C" w:rsidRDefault="00980A96" w:rsidP="00980A96">
      <w:pPr>
        <w:widowControl w:val="0"/>
        <w:spacing w:after="0" w:line="240" w:lineRule="auto"/>
        <w:jc w:val="center"/>
        <w:rPr>
          <w:color w:val="7F7F7F" w:themeColor="text1" w:themeTint="80"/>
          <w:sz w:val="16"/>
          <w:szCs w:val="16"/>
          <w:lang w:val="en-US"/>
        </w:rPr>
      </w:pPr>
    </w:p>
    <w:p w:rsidR="00980A96" w:rsidRPr="0003180C" w:rsidRDefault="00980A96" w:rsidP="00980A96">
      <w:pPr>
        <w:widowControl w:val="0"/>
        <w:spacing w:after="0" w:line="240" w:lineRule="auto"/>
        <w:jc w:val="center"/>
        <w:rPr>
          <w:color w:val="7F7F7F" w:themeColor="text1" w:themeTint="80"/>
          <w:sz w:val="16"/>
          <w:szCs w:val="16"/>
          <w:lang w:val="en-US"/>
        </w:rPr>
      </w:pPr>
    </w:p>
    <w:p w:rsidR="00980A96" w:rsidRPr="0003180C" w:rsidRDefault="00980A96" w:rsidP="00980A96">
      <w:pPr>
        <w:widowControl w:val="0"/>
        <w:spacing w:after="0" w:line="240" w:lineRule="auto"/>
        <w:jc w:val="center"/>
        <w:rPr>
          <w:color w:val="7F7F7F" w:themeColor="text1" w:themeTint="80"/>
          <w:sz w:val="16"/>
          <w:szCs w:val="16"/>
          <w:lang w:val="en-US"/>
        </w:rPr>
      </w:pPr>
    </w:p>
    <w:p w:rsidR="00234C4A" w:rsidRPr="006C3360" w:rsidRDefault="00234C4A" w:rsidP="00980A96">
      <w:pPr>
        <w:widowControl w:val="0"/>
        <w:spacing w:after="0" w:line="240" w:lineRule="auto"/>
        <w:jc w:val="center"/>
        <w:rPr>
          <w:color w:val="7F7F7F" w:themeColor="text1" w:themeTint="80"/>
          <w:sz w:val="16"/>
          <w:szCs w:val="16"/>
        </w:rPr>
      </w:pPr>
      <w:r w:rsidRPr="006C3360">
        <w:rPr>
          <w:color w:val="7F7F7F" w:themeColor="text1" w:themeTint="80"/>
          <w:sz w:val="16"/>
          <w:szCs w:val="16"/>
        </w:rPr>
        <w:t>Составление и компьютерный набор:</w:t>
      </w:r>
    </w:p>
    <w:p w:rsidR="00234C4A" w:rsidRPr="006C3360" w:rsidRDefault="00234C4A" w:rsidP="00234C4A">
      <w:pPr>
        <w:widowControl w:val="0"/>
        <w:spacing w:after="0" w:line="240" w:lineRule="auto"/>
        <w:jc w:val="center"/>
        <w:rPr>
          <w:color w:val="7F7F7F" w:themeColor="text1" w:themeTint="80"/>
          <w:sz w:val="16"/>
          <w:szCs w:val="16"/>
        </w:rPr>
      </w:pPr>
      <w:r w:rsidRPr="006C3360">
        <w:rPr>
          <w:color w:val="7F7F7F" w:themeColor="text1" w:themeTint="80"/>
          <w:sz w:val="16"/>
          <w:szCs w:val="16"/>
        </w:rPr>
        <w:t xml:space="preserve">Алиферова Л. Я., зав ИБО </w:t>
      </w:r>
    </w:p>
    <w:p w:rsidR="00234C4A" w:rsidRPr="006C3360" w:rsidRDefault="00234C4A" w:rsidP="00234C4A">
      <w:pPr>
        <w:widowControl w:val="0"/>
        <w:spacing w:after="0" w:line="240" w:lineRule="auto"/>
        <w:jc w:val="center"/>
        <w:rPr>
          <w:color w:val="7F7F7F" w:themeColor="text1" w:themeTint="80"/>
          <w:sz w:val="16"/>
          <w:szCs w:val="16"/>
        </w:rPr>
      </w:pPr>
      <w:r w:rsidRPr="006C3360">
        <w:rPr>
          <w:color w:val="7F7F7F" w:themeColor="text1" w:themeTint="80"/>
          <w:sz w:val="16"/>
          <w:szCs w:val="16"/>
        </w:rPr>
        <w:t xml:space="preserve"> </w:t>
      </w:r>
      <w:proofErr w:type="spellStart"/>
      <w:r w:rsidRPr="006C3360">
        <w:rPr>
          <w:color w:val="7F7F7F" w:themeColor="text1" w:themeTint="80"/>
          <w:sz w:val="16"/>
          <w:szCs w:val="16"/>
          <w:lang w:val="en-US"/>
        </w:rPr>
        <w:t>infbo</w:t>
      </w:r>
      <w:proofErr w:type="spellEnd"/>
      <w:r w:rsidRPr="006C3360">
        <w:rPr>
          <w:color w:val="7F7F7F" w:themeColor="text1" w:themeTint="80"/>
          <w:sz w:val="16"/>
          <w:szCs w:val="16"/>
        </w:rPr>
        <w:t>@</w:t>
      </w:r>
      <w:r w:rsidRPr="006C3360">
        <w:rPr>
          <w:color w:val="7F7F7F" w:themeColor="text1" w:themeTint="80"/>
          <w:sz w:val="16"/>
          <w:szCs w:val="16"/>
          <w:lang w:val="en-US"/>
        </w:rPr>
        <w:t>mail</w:t>
      </w:r>
      <w:r w:rsidRPr="006C3360">
        <w:rPr>
          <w:color w:val="7F7F7F" w:themeColor="text1" w:themeTint="80"/>
          <w:sz w:val="16"/>
          <w:szCs w:val="16"/>
        </w:rPr>
        <w:t>.</w:t>
      </w:r>
      <w:proofErr w:type="spellStart"/>
      <w:r w:rsidRPr="006C3360">
        <w:rPr>
          <w:color w:val="7F7F7F" w:themeColor="text1" w:themeTint="80"/>
          <w:sz w:val="16"/>
          <w:szCs w:val="16"/>
          <w:lang w:val="en-US"/>
        </w:rPr>
        <w:t>ru</w:t>
      </w:r>
      <w:proofErr w:type="spellEnd"/>
    </w:p>
    <w:p w:rsidR="00234C4A" w:rsidRPr="00DD0039" w:rsidRDefault="00980A96" w:rsidP="00234C4A">
      <w:pPr>
        <w:widowControl w:val="0"/>
        <w:spacing w:after="0" w:line="240" w:lineRule="auto"/>
        <w:jc w:val="center"/>
      </w:pPr>
      <w:r>
        <w:br w:type="column"/>
      </w:r>
      <w:r w:rsidR="00234C4A" w:rsidRPr="00DD0039">
        <w:lastRenderedPageBreak/>
        <w:t xml:space="preserve">Муниципальное </w:t>
      </w:r>
    </w:p>
    <w:p w:rsidR="00234C4A" w:rsidRPr="00DD0039" w:rsidRDefault="00234C4A" w:rsidP="00234C4A">
      <w:pPr>
        <w:widowControl w:val="0"/>
        <w:spacing w:after="0" w:line="240" w:lineRule="auto"/>
        <w:jc w:val="center"/>
      </w:pPr>
      <w:r w:rsidRPr="00DD0039">
        <w:t>бюджетное учреждение</w:t>
      </w:r>
    </w:p>
    <w:p w:rsidR="00234C4A" w:rsidRPr="00DD0039" w:rsidRDefault="00234C4A" w:rsidP="00234C4A">
      <w:pPr>
        <w:spacing w:after="0" w:line="240" w:lineRule="auto"/>
        <w:jc w:val="center"/>
      </w:pPr>
      <w:r w:rsidRPr="00DD0039">
        <w:t>«Асиновская межпоселенческая</w:t>
      </w:r>
    </w:p>
    <w:p w:rsidR="00234C4A" w:rsidRPr="00DD0039" w:rsidRDefault="00234C4A" w:rsidP="00234C4A">
      <w:pPr>
        <w:spacing w:after="0" w:line="240" w:lineRule="auto"/>
        <w:jc w:val="center"/>
      </w:pPr>
      <w:r w:rsidRPr="00DD0039">
        <w:t>централизованная библиотечная система»</w:t>
      </w:r>
    </w:p>
    <w:p w:rsidR="00234C4A" w:rsidRPr="00DD0039" w:rsidRDefault="00234C4A" w:rsidP="00234C4A">
      <w:pPr>
        <w:widowControl w:val="0"/>
        <w:spacing w:after="0" w:line="240" w:lineRule="auto"/>
        <w:jc w:val="center"/>
        <w:rPr>
          <w:sz w:val="16"/>
          <w:szCs w:val="16"/>
        </w:rPr>
      </w:pPr>
    </w:p>
    <w:p w:rsidR="00234C4A" w:rsidRDefault="00234C4A" w:rsidP="00234C4A">
      <w:pPr>
        <w:widowControl w:val="0"/>
        <w:jc w:val="center"/>
        <w:rPr>
          <w:color w:val="000000"/>
        </w:rPr>
      </w:pPr>
      <w:r>
        <w:t>Информационно - библиографический отдел</w:t>
      </w:r>
    </w:p>
    <w:p w:rsidR="00234C4A" w:rsidRDefault="00234C4A" w:rsidP="00234C4A">
      <w:pPr>
        <w:spacing w:after="0" w:line="240" w:lineRule="auto"/>
        <w:outlineLvl w:val="2"/>
        <w:rPr>
          <w:rFonts w:eastAsia="Times New Roman"/>
          <w:b/>
          <w:bCs/>
          <w:sz w:val="24"/>
          <w:szCs w:val="24"/>
          <w:lang w:eastAsia="ru-RU"/>
        </w:rPr>
      </w:pPr>
    </w:p>
    <w:p w:rsidR="00234C4A" w:rsidRDefault="00234C4A" w:rsidP="00234C4A">
      <w:pPr>
        <w:spacing w:after="0" w:line="240" w:lineRule="auto"/>
        <w:outlineLvl w:val="2"/>
        <w:rPr>
          <w:rFonts w:eastAsia="Times New Roman"/>
          <w:b/>
          <w:bCs/>
          <w:sz w:val="24"/>
          <w:szCs w:val="24"/>
          <w:lang w:eastAsia="ru-RU"/>
        </w:rPr>
      </w:pPr>
    </w:p>
    <w:p w:rsidR="00234C4A" w:rsidRDefault="002E47C6" w:rsidP="00234C4A">
      <w:pPr>
        <w:spacing w:after="0" w:line="240" w:lineRule="auto"/>
        <w:jc w:val="center"/>
        <w:outlineLvl w:val="2"/>
        <w:rPr>
          <w:rFonts w:eastAsia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E007D8" wp14:editId="3099CA94">
                <wp:simplePos x="0" y="0"/>
                <wp:positionH relativeFrom="column">
                  <wp:posOffset>200660</wp:posOffset>
                </wp:positionH>
                <wp:positionV relativeFrom="paragraph">
                  <wp:posOffset>150495</wp:posOffset>
                </wp:positionV>
                <wp:extent cx="2924175" cy="2257425"/>
                <wp:effectExtent l="0" t="0" r="0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4C4A" w:rsidRPr="002E47C6" w:rsidRDefault="00234C4A" w:rsidP="00234C4A">
                            <w:pPr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ourier New" w:eastAsia="Batang" w:hAnsi="Courier New" w:cs="Courier New"/>
                                <w:b/>
                                <w:bCs/>
                                <w:iCs/>
                                <w:sz w:val="64"/>
                                <w:szCs w:val="6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47C6">
                              <w:rPr>
                                <w:rFonts w:ascii="Courier New" w:eastAsia="Batang" w:hAnsi="Courier New" w:cs="Courier New"/>
                                <w:b/>
                                <w:bCs/>
                                <w:sz w:val="72"/>
                                <w:szCs w:val="72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</w:t>
                            </w:r>
                            <w:r w:rsidRPr="002E47C6">
                              <w:rPr>
                                <w:rFonts w:ascii="Courier New" w:eastAsia="Batang" w:hAnsi="Courier New" w:cs="Courier New"/>
                                <w:b/>
                                <w:bCs/>
                                <w:sz w:val="64"/>
                                <w:szCs w:val="64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уникальных болот </w:t>
                            </w:r>
                            <w:r w:rsidRPr="002E47C6">
                              <w:rPr>
                                <w:rFonts w:ascii="Courier New" w:eastAsia="Batang" w:hAnsi="Courier New" w:cs="Courier New"/>
                                <w:b/>
                                <w:bCs/>
                                <w:iCs/>
                                <w:sz w:val="64"/>
                                <w:szCs w:val="64"/>
                                <w:lang w:eastAsia="ru-RU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15.8pt;margin-top:11.85pt;width:230.25pt;height:17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" filled="f" stroked="f">
                <v:textbox>
                  <w:txbxContent>
                    <w:p w:rsidR="00234C4A" w:rsidRPr="002E47C6" w:rsidRDefault="00234C4A" w:rsidP="00234C4A">
                      <w:pPr>
                        <w:spacing w:after="0" w:line="240" w:lineRule="auto"/>
                        <w:jc w:val="center"/>
                        <w:outlineLvl w:val="2"/>
                        <w:rPr>
                          <w:rFonts w:ascii="Courier New" w:eastAsia="Batang" w:hAnsi="Courier New" w:cs="Courier New"/>
                          <w:b/>
                          <w:bCs/>
                          <w:iCs/>
                          <w:sz w:val="64"/>
                          <w:szCs w:val="6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E47C6">
                        <w:rPr>
                          <w:rFonts w:ascii="Courier New" w:eastAsia="Batang" w:hAnsi="Courier New" w:cs="Courier New"/>
                          <w:b/>
                          <w:bCs/>
                          <w:sz w:val="72"/>
                          <w:szCs w:val="72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</w:t>
                      </w:r>
                      <w:r w:rsidRPr="002E47C6">
                        <w:rPr>
                          <w:rFonts w:ascii="Courier New" w:eastAsia="Batang" w:hAnsi="Courier New" w:cs="Courier New"/>
                          <w:b/>
                          <w:bCs/>
                          <w:sz w:val="64"/>
                          <w:szCs w:val="64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уникальных болот </w:t>
                      </w:r>
                      <w:r w:rsidRPr="002E47C6">
                        <w:rPr>
                          <w:rFonts w:ascii="Courier New" w:eastAsia="Batang" w:hAnsi="Courier New" w:cs="Courier New"/>
                          <w:b/>
                          <w:bCs/>
                          <w:iCs/>
                          <w:sz w:val="64"/>
                          <w:szCs w:val="64"/>
                          <w:lang w:eastAsia="ru-RU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России</w:t>
                      </w:r>
                    </w:p>
                  </w:txbxContent>
                </v:textbox>
              </v:shape>
            </w:pict>
          </mc:Fallback>
        </mc:AlternateContent>
      </w:r>
    </w:p>
    <w:p w:rsidR="00234C4A" w:rsidRDefault="00980A96" w:rsidP="00234C4A">
      <w:pPr>
        <w:spacing w:after="0" w:line="240" w:lineRule="auto"/>
        <w:outlineLvl w:val="2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ascii="Courier New" w:eastAsia="Batang" w:hAnsi="Courier New" w:cs="Courier New"/>
          <w:b/>
          <w:bCs/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1" locked="0" layoutInCell="1" allowOverlap="1" wp14:anchorId="3DDDB844" wp14:editId="7DF2E144">
            <wp:simplePos x="0" y="0"/>
            <wp:positionH relativeFrom="column">
              <wp:posOffset>76836</wp:posOffset>
            </wp:positionH>
            <wp:positionV relativeFrom="paragraph">
              <wp:posOffset>42863</wp:posOffset>
            </wp:positionV>
            <wp:extent cx="3337710" cy="2285047"/>
            <wp:effectExtent l="0" t="0" r="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90" cy="228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C4A" w:rsidRDefault="00234C4A" w:rsidP="00234C4A">
      <w:pPr>
        <w:spacing w:after="0" w:line="240" w:lineRule="auto"/>
        <w:outlineLvl w:val="2"/>
        <w:rPr>
          <w:rFonts w:eastAsia="Times New Roman"/>
          <w:b/>
          <w:bCs/>
          <w:sz w:val="24"/>
          <w:szCs w:val="24"/>
          <w:lang w:eastAsia="ru-RU"/>
        </w:rPr>
      </w:pPr>
      <w:r w:rsidRPr="00F37F33">
        <w:rPr>
          <w:rFonts w:ascii="Courier New" w:eastAsia="Batang" w:hAnsi="Courier New" w:cs="Courier New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69B8E25D" wp14:editId="74D102F1">
            <wp:simplePos x="0" y="0"/>
            <wp:positionH relativeFrom="column">
              <wp:posOffset>3560445</wp:posOffset>
            </wp:positionH>
            <wp:positionV relativeFrom="paragraph">
              <wp:posOffset>-5871210</wp:posOffset>
            </wp:positionV>
            <wp:extent cx="2905125" cy="1990725"/>
            <wp:effectExtent l="0" t="0" r="9525" b="9525"/>
            <wp:wrapNone/>
            <wp:docPr id="13" name="Рисунок 13" descr="Картинки по запросу карта озер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арта озер росс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5286" r="2187" b="9755"/>
                    <a:stretch/>
                  </pic:blipFill>
                  <pic:spPr bwMode="auto">
                    <a:xfrm>
                      <a:off x="0" y="0"/>
                      <a:ext cx="2905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C4A" w:rsidRDefault="00234C4A" w:rsidP="00234C4A">
      <w:pPr>
        <w:spacing w:after="0" w:line="240" w:lineRule="auto"/>
        <w:outlineLvl w:val="2"/>
        <w:rPr>
          <w:rFonts w:eastAsia="Times New Roman"/>
          <w:b/>
          <w:bCs/>
          <w:sz w:val="24"/>
          <w:szCs w:val="24"/>
          <w:lang w:eastAsia="ru-RU"/>
        </w:rPr>
      </w:pPr>
    </w:p>
    <w:p w:rsidR="00234C4A" w:rsidRDefault="00234C4A" w:rsidP="00234C4A">
      <w:pPr>
        <w:spacing w:after="0" w:line="240" w:lineRule="auto"/>
        <w:outlineLvl w:val="2"/>
        <w:rPr>
          <w:rFonts w:eastAsia="Times New Roman"/>
          <w:b/>
          <w:bCs/>
          <w:sz w:val="24"/>
          <w:szCs w:val="24"/>
          <w:lang w:eastAsia="ru-RU"/>
        </w:rPr>
      </w:pPr>
    </w:p>
    <w:p w:rsidR="00234C4A" w:rsidRDefault="00234C4A" w:rsidP="00234C4A">
      <w:pPr>
        <w:spacing w:after="0" w:line="240" w:lineRule="auto"/>
        <w:outlineLvl w:val="2"/>
        <w:rPr>
          <w:rFonts w:eastAsia="Times New Roman"/>
          <w:b/>
          <w:bCs/>
          <w:sz w:val="24"/>
          <w:szCs w:val="24"/>
          <w:lang w:eastAsia="ru-RU"/>
        </w:rPr>
      </w:pPr>
    </w:p>
    <w:p w:rsidR="00234C4A" w:rsidRDefault="00234C4A" w:rsidP="00234C4A">
      <w:pPr>
        <w:spacing w:after="0" w:line="240" w:lineRule="auto"/>
        <w:outlineLvl w:val="2"/>
        <w:rPr>
          <w:rFonts w:eastAsia="Times New Roman"/>
          <w:b/>
          <w:bCs/>
          <w:sz w:val="24"/>
          <w:szCs w:val="24"/>
          <w:lang w:eastAsia="ru-RU"/>
        </w:rPr>
      </w:pPr>
    </w:p>
    <w:p w:rsidR="00234C4A" w:rsidRDefault="00234C4A" w:rsidP="00234C4A">
      <w:pPr>
        <w:spacing w:after="0" w:line="240" w:lineRule="auto"/>
        <w:outlineLvl w:val="2"/>
        <w:rPr>
          <w:rFonts w:eastAsia="Times New Roman"/>
          <w:b/>
          <w:bCs/>
          <w:sz w:val="24"/>
          <w:szCs w:val="24"/>
          <w:lang w:eastAsia="ru-RU"/>
        </w:rPr>
      </w:pPr>
    </w:p>
    <w:p w:rsidR="00234C4A" w:rsidRDefault="00234C4A" w:rsidP="00234C4A">
      <w:pPr>
        <w:spacing w:after="0" w:line="240" w:lineRule="auto"/>
        <w:outlineLvl w:val="2"/>
        <w:rPr>
          <w:rFonts w:eastAsia="Times New Roman"/>
          <w:b/>
          <w:bCs/>
          <w:sz w:val="24"/>
          <w:szCs w:val="24"/>
          <w:lang w:eastAsia="ru-RU"/>
        </w:rPr>
      </w:pPr>
    </w:p>
    <w:p w:rsidR="00234C4A" w:rsidRDefault="00234C4A" w:rsidP="00234C4A">
      <w:pPr>
        <w:spacing w:after="0" w:line="240" w:lineRule="auto"/>
        <w:outlineLvl w:val="2"/>
        <w:rPr>
          <w:rFonts w:eastAsia="Times New Roman"/>
          <w:b/>
          <w:bCs/>
          <w:sz w:val="24"/>
          <w:szCs w:val="24"/>
          <w:lang w:eastAsia="ru-RU"/>
        </w:rPr>
      </w:pPr>
    </w:p>
    <w:p w:rsidR="00234C4A" w:rsidRDefault="00234C4A" w:rsidP="00234C4A">
      <w:pPr>
        <w:spacing w:after="0" w:line="240" w:lineRule="auto"/>
        <w:outlineLvl w:val="2"/>
        <w:rPr>
          <w:rFonts w:eastAsia="Times New Roman"/>
          <w:b/>
          <w:bCs/>
          <w:sz w:val="24"/>
          <w:szCs w:val="24"/>
          <w:lang w:eastAsia="ru-RU"/>
        </w:rPr>
      </w:pPr>
    </w:p>
    <w:p w:rsidR="00234C4A" w:rsidRDefault="00234C4A" w:rsidP="00234C4A">
      <w:pPr>
        <w:spacing w:after="0" w:line="240" w:lineRule="auto"/>
        <w:outlineLvl w:val="2"/>
        <w:rPr>
          <w:rFonts w:eastAsia="Times New Roman"/>
          <w:b/>
          <w:bCs/>
          <w:sz w:val="24"/>
          <w:szCs w:val="24"/>
          <w:lang w:eastAsia="ru-RU"/>
        </w:rPr>
      </w:pPr>
    </w:p>
    <w:p w:rsidR="00234C4A" w:rsidRDefault="00234C4A" w:rsidP="00234C4A">
      <w:pPr>
        <w:spacing w:after="0" w:line="240" w:lineRule="auto"/>
        <w:outlineLvl w:val="2"/>
        <w:rPr>
          <w:rFonts w:eastAsia="Times New Roman"/>
          <w:b/>
          <w:bCs/>
          <w:sz w:val="24"/>
          <w:szCs w:val="24"/>
          <w:lang w:eastAsia="ru-RU"/>
        </w:rPr>
      </w:pPr>
    </w:p>
    <w:p w:rsidR="00234C4A" w:rsidRDefault="00234C4A" w:rsidP="00234C4A">
      <w:pPr>
        <w:spacing w:after="0" w:line="240" w:lineRule="auto"/>
        <w:outlineLvl w:val="2"/>
        <w:rPr>
          <w:rFonts w:eastAsia="Times New Roman"/>
          <w:b/>
          <w:bCs/>
          <w:sz w:val="24"/>
          <w:szCs w:val="24"/>
          <w:lang w:eastAsia="ru-RU"/>
        </w:rPr>
      </w:pPr>
    </w:p>
    <w:p w:rsidR="00234C4A" w:rsidRDefault="00234C4A" w:rsidP="00234C4A">
      <w:pPr>
        <w:spacing w:after="0" w:line="240" w:lineRule="auto"/>
        <w:outlineLvl w:val="2"/>
        <w:rPr>
          <w:rFonts w:eastAsia="Times New Roman"/>
          <w:b/>
          <w:bCs/>
          <w:sz w:val="24"/>
          <w:szCs w:val="24"/>
          <w:lang w:eastAsia="ru-RU"/>
        </w:rPr>
      </w:pPr>
    </w:p>
    <w:p w:rsidR="00234C4A" w:rsidRDefault="00234C4A" w:rsidP="00234C4A">
      <w:pPr>
        <w:spacing w:after="0" w:line="240" w:lineRule="auto"/>
        <w:jc w:val="center"/>
        <w:outlineLvl w:val="2"/>
        <w:rPr>
          <w:rFonts w:eastAsia="Times New Roman"/>
          <w:b/>
          <w:bCs/>
          <w:sz w:val="24"/>
          <w:szCs w:val="24"/>
          <w:lang w:eastAsia="ru-RU"/>
        </w:rPr>
      </w:pPr>
    </w:p>
    <w:p w:rsidR="00234C4A" w:rsidRDefault="00234C4A" w:rsidP="00234C4A">
      <w:pPr>
        <w:spacing w:after="0" w:line="240" w:lineRule="auto"/>
        <w:outlineLvl w:val="2"/>
        <w:rPr>
          <w:rFonts w:eastAsia="Times New Roman"/>
          <w:b/>
          <w:bCs/>
          <w:sz w:val="24"/>
          <w:szCs w:val="24"/>
          <w:lang w:eastAsia="ru-RU"/>
        </w:rPr>
      </w:pPr>
    </w:p>
    <w:p w:rsidR="00812E49" w:rsidRDefault="00812E49" w:rsidP="00234C4A">
      <w:pPr>
        <w:spacing w:after="0" w:line="240" w:lineRule="auto"/>
        <w:jc w:val="center"/>
        <w:outlineLvl w:val="2"/>
        <w:rPr>
          <w:rFonts w:eastAsia="Times New Roman"/>
          <w:bCs/>
          <w:sz w:val="20"/>
          <w:szCs w:val="20"/>
          <w:lang w:eastAsia="ru-RU"/>
        </w:rPr>
      </w:pPr>
    </w:p>
    <w:p w:rsidR="00812E49" w:rsidRDefault="00812E49" w:rsidP="00234C4A">
      <w:pPr>
        <w:spacing w:after="0" w:line="240" w:lineRule="auto"/>
        <w:jc w:val="center"/>
        <w:outlineLvl w:val="2"/>
        <w:rPr>
          <w:rFonts w:eastAsia="Times New Roman"/>
          <w:bCs/>
          <w:sz w:val="20"/>
          <w:szCs w:val="20"/>
          <w:lang w:eastAsia="ru-RU"/>
        </w:rPr>
      </w:pPr>
    </w:p>
    <w:p w:rsidR="00812E49" w:rsidRDefault="00812E49" w:rsidP="00234C4A">
      <w:pPr>
        <w:spacing w:after="0" w:line="240" w:lineRule="auto"/>
        <w:jc w:val="center"/>
        <w:outlineLvl w:val="2"/>
        <w:rPr>
          <w:rFonts w:eastAsia="Times New Roman"/>
          <w:bCs/>
          <w:sz w:val="20"/>
          <w:szCs w:val="20"/>
          <w:lang w:eastAsia="ru-RU"/>
        </w:rPr>
      </w:pPr>
      <w:r>
        <w:rPr>
          <w:rFonts w:eastAsia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F370675" wp14:editId="7CFFAB04">
            <wp:extent cx="1951767" cy="1071189"/>
            <wp:effectExtent l="0" t="0" r="0" b="0"/>
            <wp:docPr id="5" name="Рисунок 5" descr="C:\Users\user\Pictures\темы\экология\логоГОДАЭК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темы\экология\логоГОДАЭКОЛОГИ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51" cy="10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49" w:rsidRDefault="00812E49" w:rsidP="00234C4A">
      <w:pPr>
        <w:spacing w:after="0" w:line="240" w:lineRule="auto"/>
        <w:jc w:val="center"/>
        <w:outlineLvl w:val="2"/>
        <w:rPr>
          <w:rFonts w:eastAsia="Times New Roman"/>
          <w:bCs/>
          <w:sz w:val="20"/>
          <w:szCs w:val="20"/>
          <w:lang w:eastAsia="ru-RU"/>
        </w:rPr>
      </w:pPr>
    </w:p>
    <w:p w:rsidR="00812E49" w:rsidRDefault="00812E49" w:rsidP="00234C4A">
      <w:pPr>
        <w:spacing w:after="0" w:line="240" w:lineRule="auto"/>
        <w:jc w:val="center"/>
        <w:outlineLvl w:val="2"/>
        <w:rPr>
          <w:rFonts w:eastAsia="Times New Roman"/>
          <w:bCs/>
          <w:sz w:val="20"/>
          <w:szCs w:val="20"/>
          <w:lang w:eastAsia="ru-RU"/>
        </w:rPr>
      </w:pPr>
    </w:p>
    <w:p w:rsidR="002E47C6" w:rsidRDefault="002E47C6" w:rsidP="00234C4A">
      <w:pPr>
        <w:spacing w:after="0" w:line="240" w:lineRule="auto"/>
        <w:jc w:val="center"/>
        <w:outlineLvl w:val="2"/>
        <w:rPr>
          <w:rFonts w:eastAsia="Times New Roman"/>
          <w:bCs/>
          <w:sz w:val="20"/>
          <w:szCs w:val="20"/>
          <w:lang w:eastAsia="ru-RU"/>
        </w:rPr>
      </w:pPr>
    </w:p>
    <w:p w:rsidR="002E47C6" w:rsidRDefault="002E47C6" w:rsidP="00234C4A">
      <w:pPr>
        <w:spacing w:after="0" w:line="240" w:lineRule="auto"/>
        <w:jc w:val="center"/>
        <w:outlineLvl w:val="2"/>
        <w:rPr>
          <w:rFonts w:eastAsia="Times New Roman"/>
          <w:bCs/>
          <w:sz w:val="20"/>
          <w:szCs w:val="20"/>
          <w:lang w:eastAsia="ru-RU"/>
        </w:rPr>
      </w:pPr>
    </w:p>
    <w:p w:rsidR="002E47C6" w:rsidRDefault="002E47C6" w:rsidP="00234C4A">
      <w:pPr>
        <w:spacing w:after="0" w:line="240" w:lineRule="auto"/>
        <w:jc w:val="center"/>
        <w:outlineLvl w:val="2"/>
        <w:rPr>
          <w:rFonts w:eastAsia="Times New Roman"/>
          <w:bCs/>
          <w:sz w:val="20"/>
          <w:szCs w:val="20"/>
          <w:lang w:eastAsia="ru-RU"/>
        </w:rPr>
      </w:pPr>
    </w:p>
    <w:p w:rsidR="002E47C6" w:rsidRDefault="002E47C6" w:rsidP="00234C4A">
      <w:pPr>
        <w:spacing w:after="0" w:line="240" w:lineRule="auto"/>
        <w:jc w:val="center"/>
        <w:outlineLvl w:val="2"/>
        <w:rPr>
          <w:rFonts w:eastAsia="Times New Roman"/>
          <w:bCs/>
          <w:sz w:val="20"/>
          <w:szCs w:val="20"/>
          <w:lang w:eastAsia="ru-RU"/>
        </w:rPr>
      </w:pPr>
    </w:p>
    <w:p w:rsidR="002E47C6" w:rsidRDefault="002E47C6" w:rsidP="00234C4A">
      <w:pPr>
        <w:spacing w:after="0" w:line="240" w:lineRule="auto"/>
        <w:jc w:val="center"/>
        <w:outlineLvl w:val="2"/>
        <w:rPr>
          <w:rFonts w:eastAsia="Times New Roman"/>
          <w:bCs/>
          <w:sz w:val="20"/>
          <w:szCs w:val="20"/>
          <w:lang w:eastAsia="ru-RU"/>
        </w:rPr>
      </w:pPr>
    </w:p>
    <w:p w:rsidR="00234C4A" w:rsidRDefault="00234C4A" w:rsidP="006C3360">
      <w:pPr>
        <w:spacing w:after="0" w:line="240" w:lineRule="auto"/>
        <w:jc w:val="center"/>
        <w:outlineLvl w:val="2"/>
      </w:pPr>
      <w:r w:rsidRPr="00DD0039">
        <w:rPr>
          <w:rFonts w:eastAsia="Times New Roman"/>
          <w:bCs/>
          <w:sz w:val="20"/>
          <w:szCs w:val="20"/>
          <w:lang w:eastAsia="ru-RU"/>
        </w:rPr>
        <w:t>Асино</w:t>
      </w:r>
      <w:r>
        <w:rPr>
          <w:rFonts w:eastAsia="Times New Roman"/>
          <w:bCs/>
          <w:sz w:val="20"/>
          <w:szCs w:val="20"/>
          <w:lang w:eastAsia="ru-RU"/>
        </w:rPr>
        <w:t xml:space="preserve"> </w:t>
      </w:r>
      <w:r w:rsidR="00812E49">
        <w:rPr>
          <w:rFonts w:eastAsia="Times New Roman"/>
          <w:bCs/>
          <w:sz w:val="20"/>
          <w:szCs w:val="20"/>
          <w:lang w:eastAsia="ru-RU"/>
        </w:rPr>
        <w:t>–</w:t>
      </w:r>
      <w:r>
        <w:rPr>
          <w:rFonts w:eastAsia="Times New Roman"/>
          <w:bCs/>
          <w:sz w:val="20"/>
          <w:szCs w:val="20"/>
          <w:lang w:eastAsia="ru-RU"/>
        </w:rPr>
        <w:t xml:space="preserve"> </w:t>
      </w:r>
      <w:r w:rsidRPr="00DD0039">
        <w:rPr>
          <w:rFonts w:eastAsia="Times New Roman"/>
          <w:bCs/>
          <w:sz w:val="20"/>
          <w:szCs w:val="20"/>
          <w:lang w:eastAsia="ru-RU"/>
        </w:rPr>
        <w:t>2017</w:t>
      </w:r>
    </w:p>
    <w:p w:rsidR="00E457CD" w:rsidRDefault="00E457CD"/>
    <w:sectPr w:rsidR="00E457CD" w:rsidSect="007602C7">
      <w:pgSz w:w="16838" w:h="11906" w:orient="landscape" w:code="9"/>
      <w:pgMar w:top="284" w:right="340" w:bottom="284" w:left="340" w:header="0" w:footer="0" w:gutter="0"/>
      <w:cols w:num="3" w:space="4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B2CC4"/>
    <w:multiLevelType w:val="multilevel"/>
    <w:tmpl w:val="4198C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3B44EF"/>
    <w:multiLevelType w:val="multilevel"/>
    <w:tmpl w:val="6F2C769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">
    <w:nsid w:val="34A31193"/>
    <w:multiLevelType w:val="multilevel"/>
    <w:tmpl w:val="BB2AC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3B1FAF"/>
    <w:multiLevelType w:val="multilevel"/>
    <w:tmpl w:val="84B47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013BB"/>
    <w:multiLevelType w:val="multilevel"/>
    <w:tmpl w:val="2786A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366C8E"/>
    <w:multiLevelType w:val="multilevel"/>
    <w:tmpl w:val="CACCA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F977B3"/>
    <w:multiLevelType w:val="multilevel"/>
    <w:tmpl w:val="D0DAB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8C3BF5"/>
    <w:multiLevelType w:val="multilevel"/>
    <w:tmpl w:val="ADE25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13413D"/>
    <w:multiLevelType w:val="multilevel"/>
    <w:tmpl w:val="13027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F1326F"/>
    <w:multiLevelType w:val="multilevel"/>
    <w:tmpl w:val="18304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8D11E9"/>
    <w:multiLevelType w:val="hybridMultilevel"/>
    <w:tmpl w:val="81C00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4"/>
  </w:num>
  <w:num w:numId="5">
    <w:abstractNumId w:val="8"/>
  </w:num>
  <w:num w:numId="6">
    <w:abstractNumId w:val="3"/>
  </w:num>
  <w:num w:numId="7">
    <w:abstractNumId w:val="0"/>
  </w:num>
  <w:num w:numId="8">
    <w:abstractNumId w:val="1"/>
  </w:num>
  <w:num w:numId="9">
    <w:abstractNumId w:val="9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C4A"/>
    <w:rsid w:val="0003180C"/>
    <w:rsid w:val="001C503E"/>
    <w:rsid w:val="00234C4A"/>
    <w:rsid w:val="002E47C6"/>
    <w:rsid w:val="00304721"/>
    <w:rsid w:val="00345F32"/>
    <w:rsid w:val="00487018"/>
    <w:rsid w:val="00496DC9"/>
    <w:rsid w:val="004C062A"/>
    <w:rsid w:val="006C3360"/>
    <w:rsid w:val="007602C7"/>
    <w:rsid w:val="007918F2"/>
    <w:rsid w:val="00794CAE"/>
    <w:rsid w:val="00812E49"/>
    <w:rsid w:val="00980A96"/>
    <w:rsid w:val="00DF7385"/>
    <w:rsid w:val="00E457CD"/>
    <w:rsid w:val="00E7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C4A"/>
  </w:style>
  <w:style w:type="paragraph" w:styleId="3">
    <w:name w:val="heading 3"/>
    <w:basedOn w:val="a"/>
    <w:link w:val="30"/>
    <w:uiPriority w:val="9"/>
    <w:qFormat/>
    <w:rsid w:val="00234C4A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4C4A"/>
    <w:rPr>
      <w:color w:val="0000FF" w:themeColor="hyperlink"/>
      <w:u w:val="single"/>
    </w:rPr>
  </w:style>
  <w:style w:type="paragraph" w:customStyle="1" w:styleId="msoorganizationname">
    <w:name w:val="msoorganizationname"/>
    <w:rsid w:val="00234C4A"/>
    <w:pPr>
      <w:spacing w:after="0" w:line="240" w:lineRule="auto"/>
      <w:jc w:val="center"/>
    </w:pPr>
    <w:rPr>
      <w:rFonts w:eastAsia="Times New Roman"/>
      <w:color w:val="000000"/>
      <w:kern w:val="28"/>
      <w:sz w:val="24"/>
      <w:szCs w:val="24"/>
      <w:lang w:eastAsia="ru-RU"/>
      <w14:ligatures w14:val="standard"/>
      <w14:cntxtAlts/>
    </w:rPr>
  </w:style>
  <w:style w:type="paragraph" w:styleId="a4">
    <w:name w:val="List Paragraph"/>
    <w:basedOn w:val="a"/>
    <w:uiPriority w:val="34"/>
    <w:qFormat/>
    <w:rsid w:val="00234C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4C4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34C4A"/>
    <w:rPr>
      <w:rFonts w:eastAsia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C4A"/>
  </w:style>
  <w:style w:type="paragraph" w:styleId="3">
    <w:name w:val="heading 3"/>
    <w:basedOn w:val="a"/>
    <w:link w:val="30"/>
    <w:uiPriority w:val="9"/>
    <w:qFormat/>
    <w:rsid w:val="00234C4A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4C4A"/>
    <w:rPr>
      <w:color w:val="0000FF" w:themeColor="hyperlink"/>
      <w:u w:val="single"/>
    </w:rPr>
  </w:style>
  <w:style w:type="paragraph" w:customStyle="1" w:styleId="msoorganizationname">
    <w:name w:val="msoorganizationname"/>
    <w:rsid w:val="00234C4A"/>
    <w:pPr>
      <w:spacing w:after="0" w:line="240" w:lineRule="auto"/>
      <w:jc w:val="center"/>
    </w:pPr>
    <w:rPr>
      <w:rFonts w:eastAsia="Times New Roman"/>
      <w:color w:val="000000"/>
      <w:kern w:val="28"/>
      <w:sz w:val="24"/>
      <w:szCs w:val="24"/>
      <w:lang w:eastAsia="ru-RU"/>
      <w14:ligatures w14:val="standard"/>
      <w14:cntxtAlts/>
    </w:rPr>
  </w:style>
  <w:style w:type="paragraph" w:styleId="a4">
    <w:name w:val="List Paragraph"/>
    <w:basedOn w:val="a"/>
    <w:uiPriority w:val="34"/>
    <w:qFormat/>
    <w:rsid w:val="00234C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4C4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34C4A"/>
    <w:rPr>
      <w:rFonts w:eastAsia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wonderful-planet.ru/litosfera/75-gory.html?showall=&amp;start=8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onderful-planet.ru/gidrosfera/27-bolota.html?showall=&amp;start=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2017-03-01T08:54:00Z</dcterms:created>
  <dcterms:modified xsi:type="dcterms:W3CDTF">2017-03-09T05:25:00Z</dcterms:modified>
</cp:coreProperties>
</file>